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0B6" w:rsidRDefault="00AF40B6" w:rsidP="00334CD0">
      <w:pPr>
        <w:jc w:val="center"/>
        <w:rPr>
          <w:rFonts w:asciiTheme="majorEastAsia" w:eastAsiaTheme="majorEastAsia" w:hAnsiTheme="majorEastAsia"/>
          <w:b/>
          <w:sz w:val="36"/>
          <w:szCs w:val="36"/>
        </w:rPr>
      </w:pPr>
    </w:p>
    <w:p w:rsidR="004A6E46" w:rsidRDefault="004A6E46" w:rsidP="00334CD0">
      <w:pPr>
        <w:jc w:val="center"/>
        <w:rPr>
          <w:rFonts w:asciiTheme="majorEastAsia" w:eastAsiaTheme="majorEastAsia" w:hAnsiTheme="majorEastAsia"/>
          <w:b/>
          <w:sz w:val="36"/>
          <w:szCs w:val="36"/>
        </w:rPr>
      </w:pPr>
    </w:p>
    <w:p w:rsidR="004A6E46" w:rsidRDefault="004A6E46" w:rsidP="00334CD0">
      <w:pPr>
        <w:jc w:val="center"/>
        <w:rPr>
          <w:rFonts w:asciiTheme="majorEastAsia" w:eastAsiaTheme="majorEastAsia" w:hAnsiTheme="majorEastAsia"/>
          <w:b/>
          <w:sz w:val="36"/>
          <w:szCs w:val="36"/>
        </w:rPr>
      </w:pPr>
    </w:p>
    <w:p w:rsidR="008265D0" w:rsidRPr="008265D0" w:rsidRDefault="008265D0" w:rsidP="00334CD0">
      <w:pPr>
        <w:jc w:val="center"/>
        <w:rPr>
          <w:rFonts w:ascii="仿宋_GB2312" w:eastAsia="仿宋_GB2312" w:hAnsiTheme="majorEastAsia"/>
          <w:sz w:val="32"/>
          <w:szCs w:val="32"/>
        </w:rPr>
      </w:pPr>
      <w:r w:rsidRPr="008265D0">
        <w:rPr>
          <w:rFonts w:ascii="仿宋_GB2312" w:eastAsia="仿宋_GB2312" w:hAnsiTheme="majorEastAsia" w:hint="eastAsia"/>
          <w:sz w:val="32"/>
          <w:szCs w:val="32"/>
        </w:rPr>
        <w:t>高师培</w:t>
      </w:r>
      <w:r w:rsidR="00611ED2">
        <w:rPr>
          <w:rFonts w:ascii="仿宋_GB2312" w:eastAsia="仿宋_GB2312" w:hAnsiTheme="majorEastAsia" w:hint="eastAsia"/>
          <w:sz w:val="32"/>
          <w:szCs w:val="32"/>
        </w:rPr>
        <w:t>发</w:t>
      </w:r>
      <w:r w:rsidRPr="008265D0">
        <w:rPr>
          <w:rFonts w:ascii="仿宋_GB2312" w:eastAsia="仿宋_GB2312" w:hAnsi="宋体" w:hint="eastAsia"/>
          <w:kern w:val="0"/>
          <w:sz w:val="32"/>
          <w:szCs w:val="32"/>
        </w:rPr>
        <w:t>〔2016〕</w:t>
      </w:r>
      <w:r w:rsidR="00611ED2">
        <w:rPr>
          <w:rFonts w:ascii="仿宋_GB2312" w:eastAsia="仿宋_GB2312" w:hAnsi="宋体" w:hint="eastAsia"/>
          <w:kern w:val="0"/>
          <w:sz w:val="32"/>
          <w:szCs w:val="32"/>
        </w:rPr>
        <w:t>14</w:t>
      </w:r>
      <w:r w:rsidRPr="008265D0">
        <w:rPr>
          <w:rFonts w:ascii="仿宋_GB2312" w:eastAsia="仿宋_GB2312" w:hAnsi="宋体" w:hint="eastAsia"/>
          <w:kern w:val="0"/>
          <w:sz w:val="32"/>
          <w:szCs w:val="32"/>
        </w:rPr>
        <w:t xml:space="preserve"> 号</w:t>
      </w:r>
    </w:p>
    <w:p w:rsidR="008265D0" w:rsidRDefault="008265D0" w:rsidP="00334CD0">
      <w:pPr>
        <w:jc w:val="center"/>
        <w:rPr>
          <w:rFonts w:asciiTheme="majorEastAsia" w:eastAsiaTheme="majorEastAsia" w:hAnsiTheme="majorEastAsia"/>
          <w:b/>
          <w:sz w:val="36"/>
          <w:szCs w:val="36"/>
        </w:rPr>
      </w:pPr>
    </w:p>
    <w:p w:rsidR="00611ED2" w:rsidRDefault="00611ED2" w:rsidP="00611ED2">
      <w:pPr>
        <w:jc w:val="center"/>
        <w:rPr>
          <w:rFonts w:ascii="方正小标宋简体" w:eastAsia="方正小标宋简体" w:hAnsiTheme="majorEastAsia"/>
          <w:b/>
          <w:sz w:val="44"/>
          <w:szCs w:val="44"/>
        </w:rPr>
      </w:pPr>
      <w:r w:rsidRPr="00611ED2">
        <w:rPr>
          <w:rFonts w:ascii="方正小标宋简体" w:eastAsia="方正小标宋简体" w:hAnsiTheme="majorEastAsia"/>
          <w:b/>
          <w:sz w:val="44"/>
          <w:szCs w:val="44"/>
        </w:rPr>
        <w:t>关于第</w:t>
      </w:r>
      <w:r w:rsidRPr="00611ED2">
        <w:rPr>
          <w:rFonts w:ascii="方正小标宋简体" w:eastAsia="方正小标宋简体" w:hAnsiTheme="majorEastAsia" w:hint="eastAsia"/>
          <w:b/>
          <w:sz w:val="44"/>
          <w:szCs w:val="44"/>
        </w:rPr>
        <w:t>72</w:t>
      </w:r>
      <w:r w:rsidRPr="00611ED2">
        <w:rPr>
          <w:rFonts w:ascii="方正小标宋简体" w:eastAsia="方正小标宋简体" w:hAnsiTheme="majorEastAsia"/>
          <w:b/>
          <w:sz w:val="44"/>
          <w:szCs w:val="44"/>
        </w:rPr>
        <w:t>期北京市高等学校教师</w:t>
      </w:r>
    </w:p>
    <w:p w:rsidR="00611ED2" w:rsidRPr="00611ED2" w:rsidRDefault="00611ED2" w:rsidP="00611ED2">
      <w:pPr>
        <w:jc w:val="center"/>
        <w:rPr>
          <w:rFonts w:ascii="方正小标宋简体" w:eastAsia="方正小标宋简体" w:hAnsiTheme="majorEastAsia"/>
          <w:b/>
          <w:sz w:val="44"/>
          <w:szCs w:val="44"/>
        </w:rPr>
      </w:pPr>
      <w:r w:rsidRPr="00611ED2">
        <w:rPr>
          <w:rFonts w:ascii="方正小标宋简体" w:eastAsia="方正小标宋简体" w:hAnsiTheme="majorEastAsia"/>
          <w:b/>
          <w:sz w:val="44"/>
          <w:szCs w:val="44"/>
        </w:rPr>
        <w:t>岗前培训班报名的通知</w:t>
      </w:r>
    </w:p>
    <w:p w:rsidR="00611ED2" w:rsidRPr="00232C12" w:rsidRDefault="00611ED2" w:rsidP="00611ED2">
      <w:pPr>
        <w:spacing w:line="312" w:lineRule="auto"/>
        <w:jc w:val="center"/>
        <w:rPr>
          <w:rFonts w:ascii="Microsoft Sans Serif" w:hAnsi="宋体" w:cs="Microsoft Sans Serif"/>
          <w:b/>
          <w:color w:val="000000"/>
          <w:szCs w:val="21"/>
        </w:rPr>
      </w:pPr>
    </w:p>
    <w:p w:rsidR="00611ED2" w:rsidRPr="00611ED2" w:rsidRDefault="00611ED2" w:rsidP="00611ED2">
      <w:pPr>
        <w:spacing w:line="312" w:lineRule="auto"/>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北京地区各高等院校：</w:t>
      </w:r>
    </w:p>
    <w:p w:rsidR="00611ED2" w:rsidRPr="00611ED2" w:rsidRDefault="00611ED2" w:rsidP="00611ED2">
      <w:pPr>
        <w:spacing w:line="312" w:lineRule="auto"/>
        <w:ind w:firstLineChars="200" w:firstLine="640"/>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根据教人司[1998]34号文件的精神，北京市高等学校师资培训中心将于2016年9月至2017年1月举办第72期北京市高等学校教师岗前培训，该期的报名工作将于近期开始。请贵校及时向有关教师传达报名事宜并组织教师进行集体报名。具体安排如下：</w:t>
      </w:r>
    </w:p>
    <w:p w:rsidR="00611ED2" w:rsidRPr="00611ED2" w:rsidRDefault="00611ED2" w:rsidP="00611ED2">
      <w:pPr>
        <w:spacing w:line="312" w:lineRule="auto"/>
        <w:rPr>
          <w:rFonts w:ascii="仿宋_GB2312" w:eastAsia="仿宋_GB2312" w:hAnsi="Microsoft Sans Serif" w:cs="Microsoft Sans Serif"/>
          <w:color w:val="000000"/>
          <w:sz w:val="32"/>
          <w:szCs w:val="32"/>
        </w:rPr>
      </w:pPr>
      <w:r w:rsidRPr="00611ED2">
        <w:rPr>
          <w:rFonts w:ascii="仿宋_GB2312" w:eastAsia="仿宋_GB2312" w:hAnsi="Microsoft Sans Serif" w:cs="Microsoft Sans Serif" w:hint="eastAsia"/>
          <w:color w:val="000000"/>
          <w:sz w:val="32"/>
          <w:szCs w:val="32"/>
        </w:rPr>
        <w:t>一、培训对象</w:t>
      </w:r>
    </w:p>
    <w:p w:rsidR="00611ED2" w:rsidRPr="00611ED2" w:rsidRDefault="00611ED2" w:rsidP="00611ED2">
      <w:pPr>
        <w:spacing w:line="312" w:lineRule="auto"/>
        <w:ind w:firstLineChars="200" w:firstLine="640"/>
        <w:rPr>
          <w:rFonts w:ascii="仿宋_GB2312" w:eastAsia="仿宋_GB2312" w:hAnsi="宋体" w:cs="Microsoft Sans Serif"/>
          <w:color w:val="000000"/>
          <w:sz w:val="32"/>
          <w:szCs w:val="32"/>
        </w:rPr>
      </w:pPr>
      <w:smartTag w:uri="urn:schemas-microsoft-com:office:smarttags" w:element="chsdate">
        <w:smartTagPr>
          <w:attr w:name="IsROCDate" w:val="False"/>
          <w:attr w:name="IsLunarDate" w:val="False"/>
          <w:attr w:name="Day" w:val="1"/>
          <w:attr w:name="Month" w:val="1"/>
          <w:attr w:name="Year" w:val="1994"/>
        </w:smartTagPr>
        <w:r w:rsidRPr="00611ED2">
          <w:rPr>
            <w:rFonts w:ascii="仿宋_GB2312" w:eastAsia="仿宋_GB2312" w:hAnsi="宋体" w:cs="Microsoft Sans Serif" w:hint="eastAsia"/>
            <w:color w:val="000000"/>
            <w:sz w:val="32"/>
            <w:szCs w:val="32"/>
          </w:rPr>
          <w:t>1994年1月1日</w:t>
        </w:r>
      </w:smartTag>
      <w:r w:rsidRPr="00611ED2">
        <w:rPr>
          <w:rFonts w:ascii="仿宋_GB2312" w:eastAsia="仿宋_GB2312" w:hAnsi="宋体" w:cs="Microsoft Sans Serif" w:hint="eastAsia"/>
          <w:color w:val="000000"/>
          <w:sz w:val="32"/>
          <w:szCs w:val="32"/>
        </w:rPr>
        <w:t>以后进入高校任教但尚未取得《高等学校教师岗前培训合格证书》的北京地区各高等院校的在岗教师。</w:t>
      </w:r>
    </w:p>
    <w:p w:rsidR="00611ED2" w:rsidRPr="00611ED2" w:rsidRDefault="00611ED2" w:rsidP="00611ED2">
      <w:pPr>
        <w:spacing w:line="312" w:lineRule="auto"/>
        <w:rPr>
          <w:rFonts w:ascii="仿宋_GB2312" w:eastAsia="仿宋_GB2312" w:hAnsi="Microsoft Sans Serif" w:cs="Microsoft Sans Serif"/>
          <w:color w:val="000000"/>
          <w:sz w:val="32"/>
          <w:szCs w:val="32"/>
        </w:rPr>
      </w:pPr>
      <w:r w:rsidRPr="00611ED2">
        <w:rPr>
          <w:rFonts w:ascii="仿宋_GB2312" w:eastAsia="仿宋_GB2312" w:hAnsi="Microsoft Sans Serif" w:cs="Microsoft Sans Serif" w:hint="eastAsia"/>
          <w:color w:val="000000"/>
          <w:sz w:val="32"/>
          <w:szCs w:val="32"/>
        </w:rPr>
        <w:t>二、培训内容</w:t>
      </w:r>
    </w:p>
    <w:p w:rsidR="00611ED2" w:rsidRPr="00611ED2" w:rsidRDefault="00611ED2" w:rsidP="00611ED2">
      <w:pPr>
        <w:spacing w:line="312" w:lineRule="auto"/>
        <w:ind w:firstLineChars="196" w:firstLine="627"/>
        <w:rPr>
          <w:rFonts w:ascii="仿宋_GB2312" w:eastAsia="仿宋_GB2312" w:hAnsi="Microsoft Sans Serif" w:cs="Microsoft Sans Serif"/>
          <w:color w:val="000000"/>
          <w:sz w:val="32"/>
          <w:szCs w:val="32"/>
        </w:rPr>
      </w:pPr>
      <w:r w:rsidRPr="00611ED2">
        <w:rPr>
          <w:rFonts w:ascii="仿宋_GB2312" w:eastAsia="仿宋_GB2312" w:hAnsi="宋体" w:cs="Microsoft Sans Serif" w:hint="eastAsia"/>
          <w:color w:val="000000"/>
          <w:sz w:val="32"/>
          <w:szCs w:val="32"/>
        </w:rPr>
        <w:t>高等教育学、高等教育心理学、高等教育法规概论、高等学校教师职业道德修养和大学教学技能，共五门课程。</w:t>
      </w:r>
    </w:p>
    <w:p w:rsidR="00611ED2" w:rsidRPr="00611ED2" w:rsidRDefault="00611ED2" w:rsidP="00611ED2">
      <w:pPr>
        <w:spacing w:line="312" w:lineRule="auto"/>
        <w:rPr>
          <w:rFonts w:ascii="仿宋_GB2312" w:eastAsia="仿宋_GB2312" w:hAnsi="Microsoft Sans Serif" w:cs="Microsoft Sans Serif"/>
          <w:color w:val="000000"/>
          <w:sz w:val="32"/>
          <w:szCs w:val="32"/>
        </w:rPr>
      </w:pPr>
    </w:p>
    <w:p w:rsidR="00611ED2" w:rsidRPr="00611ED2" w:rsidRDefault="00611ED2" w:rsidP="00611ED2">
      <w:pPr>
        <w:spacing w:line="312" w:lineRule="auto"/>
        <w:rPr>
          <w:rFonts w:ascii="仿宋_GB2312" w:eastAsia="仿宋_GB2312" w:hAnsi="Microsoft Sans Serif" w:cs="Microsoft Sans Serif"/>
          <w:color w:val="000000"/>
          <w:sz w:val="32"/>
          <w:szCs w:val="32"/>
        </w:rPr>
      </w:pPr>
      <w:r w:rsidRPr="00611ED2">
        <w:rPr>
          <w:rFonts w:ascii="仿宋_GB2312" w:eastAsia="仿宋_GB2312" w:hAnsi="Microsoft Sans Serif" w:cs="Microsoft Sans Serif" w:hint="eastAsia"/>
          <w:color w:val="000000"/>
          <w:sz w:val="32"/>
          <w:szCs w:val="32"/>
        </w:rPr>
        <w:lastRenderedPageBreak/>
        <w:t>三、培训课程免修</w:t>
      </w:r>
    </w:p>
    <w:p w:rsidR="00611ED2" w:rsidRPr="00611ED2" w:rsidRDefault="00611ED2" w:rsidP="00611ED2">
      <w:pPr>
        <w:spacing w:line="312" w:lineRule="auto"/>
        <w:ind w:firstLineChars="225" w:firstLine="720"/>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按《北京市高等学校教师岗前培训课程免修办理方法》（暂行）办理（见附件1）。</w:t>
      </w:r>
    </w:p>
    <w:p w:rsidR="00611ED2" w:rsidRPr="00611ED2" w:rsidRDefault="00611ED2" w:rsidP="00611ED2">
      <w:pPr>
        <w:spacing w:line="312" w:lineRule="auto"/>
        <w:rPr>
          <w:rFonts w:ascii="仿宋_GB2312" w:eastAsia="仿宋_GB2312" w:hAnsi="Microsoft Sans Serif" w:cs="Microsoft Sans Serif"/>
          <w:color w:val="000000"/>
          <w:sz w:val="32"/>
          <w:szCs w:val="32"/>
        </w:rPr>
      </w:pPr>
      <w:r w:rsidRPr="00611ED2">
        <w:rPr>
          <w:rFonts w:ascii="仿宋_GB2312" w:eastAsia="仿宋_GB2312" w:hAnsi="Microsoft Sans Serif" w:cs="Microsoft Sans Serif" w:hint="eastAsia"/>
          <w:color w:val="000000"/>
          <w:sz w:val="32"/>
          <w:szCs w:val="32"/>
        </w:rPr>
        <w:t>四、培训安排</w:t>
      </w:r>
    </w:p>
    <w:p w:rsidR="00611ED2" w:rsidRPr="00611ED2" w:rsidRDefault="00611ED2" w:rsidP="00611ED2">
      <w:pPr>
        <w:spacing w:line="312" w:lineRule="auto"/>
        <w:ind w:firstLineChars="200" w:firstLine="640"/>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授课方式：网络授课、面授和自学。</w:t>
      </w:r>
    </w:p>
    <w:p w:rsidR="00611ED2" w:rsidRPr="00611ED2" w:rsidRDefault="00611ED2" w:rsidP="00611ED2">
      <w:pPr>
        <w:spacing w:line="312" w:lineRule="auto"/>
        <w:ind w:firstLineChars="200" w:firstLine="640"/>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总学时：136学时。</w:t>
      </w:r>
    </w:p>
    <w:p w:rsidR="00611ED2" w:rsidRPr="00611ED2" w:rsidRDefault="00611ED2" w:rsidP="00611ED2">
      <w:pPr>
        <w:spacing w:line="312" w:lineRule="auto"/>
        <w:ind w:firstLineChars="200" w:firstLine="640"/>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各门课程教学安排及课时见附件2。</w:t>
      </w:r>
    </w:p>
    <w:p w:rsidR="00611ED2" w:rsidRPr="00611ED2" w:rsidRDefault="00611ED2" w:rsidP="00611ED2">
      <w:pPr>
        <w:spacing w:line="312" w:lineRule="auto"/>
        <w:rPr>
          <w:rFonts w:ascii="仿宋_GB2312" w:eastAsia="仿宋_GB2312" w:hAnsi="Microsoft Sans Serif" w:cs="Microsoft Sans Serif"/>
          <w:color w:val="000000"/>
          <w:sz w:val="32"/>
          <w:szCs w:val="32"/>
        </w:rPr>
      </w:pPr>
      <w:r w:rsidRPr="00611ED2">
        <w:rPr>
          <w:rFonts w:ascii="仿宋_GB2312" w:eastAsia="仿宋_GB2312" w:hAnsi="Microsoft Sans Serif" w:cs="Microsoft Sans Serif" w:hint="eastAsia"/>
          <w:color w:val="000000"/>
          <w:sz w:val="32"/>
          <w:szCs w:val="32"/>
        </w:rPr>
        <w:t>五、收费标准</w:t>
      </w:r>
    </w:p>
    <w:p w:rsidR="00611ED2" w:rsidRPr="00611ED2" w:rsidRDefault="00611ED2" w:rsidP="00611ED2">
      <w:pPr>
        <w:spacing w:line="312" w:lineRule="auto"/>
        <w:ind w:firstLineChars="200" w:firstLine="640"/>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培训费：360元/人，考</w:t>
      </w:r>
      <w:proofErr w:type="gramStart"/>
      <w:r w:rsidRPr="00611ED2">
        <w:rPr>
          <w:rFonts w:ascii="仿宋_GB2312" w:eastAsia="仿宋_GB2312" w:hAnsi="宋体" w:cs="Microsoft Sans Serif" w:hint="eastAsia"/>
          <w:color w:val="000000"/>
          <w:sz w:val="32"/>
          <w:szCs w:val="32"/>
        </w:rPr>
        <w:t>务</w:t>
      </w:r>
      <w:proofErr w:type="gramEnd"/>
      <w:r w:rsidRPr="00611ED2">
        <w:rPr>
          <w:rFonts w:ascii="仿宋_GB2312" w:eastAsia="仿宋_GB2312" w:hAnsi="宋体" w:cs="Microsoft Sans Serif" w:hint="eastAsia"/>
          <w:color w:val="000000"/>
          <w:sz w:val="32"/>
          <w:szCs w:val="32"/>
        </w:rPr>
        <w:t>、证书费:75元/人，教材费:138元/套，总计573元/人。</w:t>
      </w:r>
    </w:p>
    <w:p w:rsidR="00611ED2" w:rsidRPr="00611ED2" w:rsidRDefault="00611ED2" w:rsidP="00611ED2">
      <w:pPr>
        <w:spacing w:line="312" w:lineRule="auto"/>
        <w:ind w:leftChars="228" w:left="1439" w:hangingChars="300" w:hanging="960"/>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说明：</w:t>
      </w:r>
    </w:p>
    <w:p w:rsidR="00611ED2" w:rsidRPr="00611ED2" w:rsidRDefault="00611ED2" w:rsidP="00611ED2">
      <w:pPr>
        <w:spacing w:line="312" w:lineRule="auto"/>
        <w:ind w:leftChars="201" w:left="422" w:firstLineChars="50" w:firstLine="160"/>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1、自53期开始改用新版教材，价格如下：高等教育学35元，高等教育心理学35元，高等教育法规概论34元，高等学校教师职业道德修养34元。</w:t>
      </w:r>
    </w:p>
    <w:p w:rsidR="00611ED2" w:rsidRPr="00611ED2" w:rsidRDefault="00611ED2" w:rsidP="00611ED2">
      <w:pPr>
        <w:spacing w:line="312" w:lineRule="auto"/>
        <w:ind w:firstLineChars="200" w:firstLine="640"/>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2、现金、支票均可。若开支票，支票抬头写：首都师范大学。</w:t>
      </w:r>
    </w:p>
    <w:p w:rsidR="00611ED2" w:rsidRPr="009D17CC" w:rsidRDefault="00611ED2" w:rsidP="009D17CC">
      <w:pPr>
        <w:spacing w:line="312" w:lineRule="auto"/>
        <w:ind w:firstLineChars="200" w:firstLine="643"/>
        <w:rPr>
          <w:rFonts w:ascii="仿宋_GB2312" w:eastAsia="仿宋_GB2312" w:hAnsi="宋体" w:cs="Microsoft Sans Serif"/>
          <w:b/>
          <w:color w:val="000000"/>
          <w:sz w:val="32"/>
          <w:szCs w:val="32"/>
        </w:rPr>
      </w:pPr>
      <w:r w:rsidRPr="009D17CC">
        <w:rPr>
          <w:rFonts w:ascii="仿宋_GB2312" w:eastAsia="仿宋_GB2312" w:hAnsi="宋体" w:cs="Microsoft Sans Serif" w:hint="eastAsia"/>
          <w:b/>
          <w:color w:val="000000"/>
          <w:sz w:val="32"/>
          <w:szCs w:val="32"/>
        </w:rPr>
        <w:t>3、按照国税要求，发票为增值税发票。发票开出，无法更改，丢失不补。</w:t>
      </w:r>
    </w:p>
    <w:p w:rsidR="00611ED2" w:rsidRPr="009D17CC" w:rsidRDefault="00611ED2" w:rsidP="009D17CC">
      <w:pPr>
        <w:spacing w:line="312" w:lineRule="auto"/>
        <w:ind w:firstLineChars="200" w:firstLine="643"/>
        <w:rPr>
          <w:rFonts w:ascii="仿宋_GB2312" w:eastAsia="仿宋_GB2312" w:hAnsi="宋体" w:cs="Microsoft Sans Serif"/>
          <w:b/>
          <w:color w:val="000000"/>
          <w:sz w:val="32"/>
          <w:szCs w:val="32"/>
        </w:rPr>
      </w:pPr>
      <w:r w:rsidRPr="009D17CC">
        <w:rPr>
          <w:rFonts w:ascii="仿宋_GB2312" w:eastAsia="仿宋_GB2312" w:hAnsi="宋体" w:cs="Microsoft Sans Serif" w:hint="eastAsia"/>
          <w:b/>
          <w:color w:val="000000"/>
          <w:sz w:val="32"/>
          <w:szCs w:val="32"/>
        </w:rPr>
        <w:t>按单位开具一张发票的，请提前与岗前培训办公室说明，可当场领取发票。</w:t>
      </w:r>
    </w:p>
    <w:p w:rsidR="00611ED2" w:rsidRPr="009D17CC" w:rsidRDefault="00611ED2" w:rsidP="009D17CC">
      <w:pPr>
        <w:spacing w:line="312" w:lineRule="auto"/>
        <w:ind w:firstLineChars="200" w:firstLine="643"/>
        <w:rPr>
          <w:rFonts w:ascii="仿宋_GB2312" w:eastAsia="仿宋_GB2312" w:hAnsi="宋体" w:cs="Microsoft Sans Serif"/>
          <w:b/>
          <w:color w:val="000000"/>
          <w:sz w:val="32"/>
          <w:szCs w:val="32"/>
        </w:rPr>
      </w:pPr>
      <w:r w:rsidRPr="009D17CC">
        <w:rPr>
          <w:rFonts w:ascii="仿宋_GB2312" w:eastAsia="仿宋_GB2312" w:hAnsi="宋体" w:cs="Microsoft Sans Serif" w:hint="eastAsia"/>
          <w:b/>
          <w:color w:val="000000"/>
          <w:sz w:val="32"/>
          <w:szCs w:val="32"/>
        </w:rPr>
        <w:t>按个人开具发票的，按单位缴费总额开具一张收据，发票领取时间另行通知。发票抬头统一为单位名称，如需填写其他内容，需另行注明并提交纸质版。</w:t>
      </w:r>
    </w:p>
    <w:p w:rsidR="00611ED2" w:rsidRPr="00611ED2" w:rsidRDefault="00611ED2" w:rsidP="00611ED2">
      <w:pPr>
        <w:spacing w:line="312" w:lineRule="auto"/>
        <w:rPr>
          <w:rFonts w:ascii="仿宋_GB2312" w:eastAsia="仿宋_GB2312" w:hAnsi="Microsoft Sans Serif" w:cs="Microsoft Sans Serif"/>
          <w:color w:val="000000"/>
          <w:sz w:val="32"/>
          <w:szCs w:val="32"/>
        </w:rPr>
      </w:pPr>
      <w:r w:rsidRPr="00611ED2">
        <w:rPr>
          <w:rFonts w:ascii="仿宋_GB2312" w:eastAsia="仿宋_GB2312" w:hAnsi="Microsoft Sans Serif" w:cs="Microsoft Sans Serif" w:hint="eastAsia"/>
          <w:color w:val="000000"/>
          <w:sz w:val="32"/>
          <w:szCs w:val="32"/>
        </w:rPr>
        <w:lastRenderedPageBreak/>
        <w:t>六、报名安排</w:t>
      </w:r>
    </w:p>
    <w:p w:rsidR="00611ED2" w:rsidRPr="00611ED2" w:rsidRDefault="00611ED2" w:rsidP="00611ED2">
      <w:pPr>
        <w:spacing w:line="312" w:lineRule="auto"/>
        <w:ind w:firstLineChars="200" w:firstLine="640"/>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采用集体报名方式。在规定报名时间内，若报名名额已满，则顺延至春季学期班进行报名（春季学期班网上预报名和现场确认时间暂定为2017年3月，网络课程开通时间为2017年3月至2017年6月，授课方式与本期相同，具体时间安排待2017年1月通知到贵校）。</w:t>
      </w:r>
    </w:p>
    <w:p w:rsidR="00611ED2" w:rsidRPr="00611ED2" w:rsidRDefault="00611ED2" w:rsidP="00611ED2">
      <w:pPr>
        <w:spacing w:line="312" w:lineRule="auto"/>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1、网上预报名</w:t>
      </w:r>
    </w:p>
    <w:p w:rsidR="00611ED2" w:rsidRPr="00611ED2" w:rsidRDefault="00611ED2" w:rsidP="00611ED2">
      <w:pPr>
        <w:spacing w:line="312" w:lineRule="auto"/>
        <w:ind w:firstLineChars="250" w:firstLine="800"/>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2016年8月29日上午10:00至9月12日下午18:00，登录北京市高等学校师资培训中心网（http://gaoshi.cnu.edu.cn）进行网上预报名（报名前需先注册），同时上传学员1寸近期彩色免冠证件照片（正规照相馆拍摄，分辨率240×300dpi，大小不超过50k，切忌生活照，大头贴，手机照等非证件照。上传照片用于制作岗前培训合格证，若规格不符，后果自负）。</w:t>
      </w:r>
      <w:r w:rsidRPr="00611ED2">
        <w:rPr>
          <w:rFonts w:ascii="仿宋_GB2312" w:eastAsia="仿宋_GB2312" w:hAnsi="宋体" w:cs="Microsoft Sans Serif" w:hint="eastAsia"/>
          <w:b/>
          <w:color w:val="000000"/>
          <w:sz w:val="32"/>
          <w:szCs w:val="32"/>
        </w:rPr>
        <w:t>网上预报名后，必须现场确认才算报名成功。</w:t>
      </w:r>
    </w:p>
    <w:p w:rsidR="00611ED2" w:rsidRPr="00611ED2" w:rsidRDefault="00611ED2" w:rsidP="00611ED2">
      <w:pPr>
        <w:spacing w:line="312" w:lineRule="auto"/>
        <w:ind w:firstLineChars="200" w:firstLine="643"/>
        <w:rPr>
          <w:rFonts w:ascii="仿宋_GB2312" w:eastAsia="仿宋_GB2312" w:hAnsi="宋体" w:cs="Microsoft Sans Serif"/>
          <w:color w:val="000000"/>
          <w:sz w:val="32"/>
          <w:szCs w:val="32"/>
        </w:rPr>
      </w:pPr>
      <w:r w:rsidRPr="00611ED2">
        <w:rPr>
          <w:rFonts w:ascii="仿宋_GB2312" w:eastAsia="仿宋_GB2312" w:hAnsi="宋体" w:cs="Microsoft Sans Serif" w:hint="eastAsia"/>
          <w:b/>
          <w:color w:val="000000"/>
          <w:sz w:val="32"/>
          <w:szCs w:val="32"/>
        </w:rPr>
        <w:t>注意：</w:t>
      </w:r>
      <w:r w:rsidRPr="00611ED2">
        <w:rPr>
          <w:rFonts w:ascii="仿宋_GB2312" w:eastAsia="仿宋_GB2312" w:hAnsi="宋体" w:cs="Microsoft Sans Serif" w:hint="eastAsia"/>
          <w:color w:val="000000"/>
          <w:sz w:val="32"/>
          <w:szCs w:val="32"/>
        </w:rPr>
        <w:t>请提醒</w:t>
      </w:r>
      <w:r w:rsidRPr="00611ED2">
        <w:rPr>
          <w:rFonts w:ascii="仿宋_GB2312" w:eastAsia="仿宋_GB2312" w:cs="Microsoft Sans Serif" w:hint="eastAsia"/>
          <w:sz w:val="32"/>
          <w:szCs w:val="32"/>
        </w:rPr>
        <w:t>参加培训的老师</w:t>
      </w:r>
      <w:r w:rsidRPr="00611ED2">
        <w:rPr>
          <w:rFonts w:ascii="仿宋_GB2312" w:eastAsia="仿宋_GB2312" w:hAnsi="宋体" w:cs="Microsoft Sans Serif" w:hint="eastAsia"/>
          <w:color w:val="000000"/>
          <w:sz w:val="32"/>
          <w:szCs w:val="32"/>
        </w:rPr>
        <w:t>在预报名时自行选择班级，各班名额有限，先报先得。在规定报名时间内，若名额已满，则下期再报名。</w:t>
      </w:r>
    </w:p>
    <w:p w:rsidR="00611ED2" w:rsidRPr="00611ED2" w:rsidRDefault="00611ED2" w:rsidP="00611ED2">
      <w:pPr>
        <w:spacing w:line="312" w:lineRule="auto"/>
        <w:ind w:firstLineChars="250" w:firstLine="800"/>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技术支持电话：82661579、15699952772，王工。</w:t>
      </w:r>
    </w:p>
    <w:p w:rsidR="00611ED2" w:rsidRPr="00611ED2" w:rsidRDefault="00611ED2" w:rsidP="00611ED2">
      <w:pPr>
        <w:spacing w:line="312" w:lineRule="auto"/>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2、单位网上审核</w:t>
      </w:r>
    </w:p>
    <w:p w:rsidR="00611ED2" w:rsidRPr="00611ED2" w:rsidRDefault="00611ED2" w:rsidP="00611ED2">
      <w:pPr>
        <w:spacing w:line="312" w:lineRule="auto"/>
        <w:ind w:firstLineChars="200" w:firstLine="640"/>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各学校负责网上审核的老师需在2016年9月19日之前完成网上预报名审核，并打印《集体报名表》，加盖学校师资管理部门公章。</w:t>
      </w:r>
    </w:p>
    <w:p w:rsidR="00611ED2" w:rsidRPr="00611ED2" w:rsidRDefault="00611ED2" w:rsidP="00611ED2">
      <w:pPr>
        <w:spacing w:line="312" w:lineRule="auto"/>
        <w:ind w:firstLineChars="200" w:firstLine="640"/>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lastRenderedPageBreak/>
        <w:t>技术支持电话：82661579、15699952772，王工。</w:t>
      </w:r>
    </w:p>
    <w:p w:rsidR="00611ED2" w:rsidRPr="00611ED2" w:rsidRDefault="00611ED2" w:rsidP="00611ED2">
      <w:pPr>
        <w:spacing w:line="312" w:lineRule="auto"/>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3、现场确认</w:t>
      </w:r>
    </w:p>
    <w:p w:rsidR="00611ED2" w:rsidRPr="00611ED2" w:rsidRDefault="00611ED2" w:rsidP="00611ED2">
      <w:pPr>
        <w:spacing w:line="312" w:lineRule="auto"/>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 xml:space="preserve">（1）时间：2016年9月19日至9月22日， </w:t>
      </w:r>
      <w:r w:rsidRPr="00611ED2">
        <w:rPr>
          <w:rFonts w:ascii="仿宋_GB2312" w:eastAsia="仿宋_GB2312" w:hAnsi="宋体" w:cs="Microsoft Sans Serif" w:hint="eastAsia"/>
          <w:color w:val="000000"/>
          <w:spacing w:val="20"/>
          <w:sz w:val="32"/>
          <w:szCs w:val="32"/>
        </w:rPr>
        <w:t>8:30～11:00</w:t>
      </w:r>
      <w:r w:rsidRPr="00611ED2">
        <w:rPr>
          <w:rFonts w:ascii="仿宋_GB2312" w:eastAsia="仿宋_GB2312" w:hAnsi="宋体" w:cs="Microsoft Sans Serif" w:hint="eastAsia"/>
          <w:color w:val="000000"/>
          <w:sz w:val="32"/>
          <w:szCs w:val="32"/>
        </w:rPr>
        <w:t>，</w:t>
      </w:r>
      <w:r w:rsidRPr="00611ED2">
        <w:rPr>
          <w:rFonts w:ascii="仿宋_GB2312" w:eastAsia="仿宋_GB2312" w:hAnsi="宋体" w:cs="Microsoft Sans Serif" w:hint="eastAsia"/>
          <w:color w:val="000000"/>
          <w:spacing w:val="20"/>
          <w:sz w:val="32"/>
          <w:szCs w:val="32"/>
        </w:rPr>
        <w:t>13:30～16:00；</w:t>
      </w:r>
    </w:p>
    <w:p w:rsidR="00611ED2" w:rsidRPr="00611ED2" w:rsidRDefault="00611ED2" w:rsidP="00611ED2">
      <w:pPr>
        <w:spacing w:line="312" w:lineRule="auto"/>
        <w:ind w:left="720" w:hangingChars="225" w:hanging="720"/>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（2）地点：北京市高等学校师资培训中心（海淀区西三环北路</w:t>
      </w:r>
      <w:r w:rsidRPr="00611ED2">
        <w:rPr>
          <w:rFonts w:ascii="仿宋_GB2312" w:eastAsia="仿宋_GB2312" w:hAnsi="宋体" w:cs="Microsoft Sans Serif" w:hint="eastAsia"/>
          <w:color w:val="000000"/>
          <w:spacing w:val="-20"/>
          <w:sz w:val="32"/>
          <w:szCs w:val="32"/>
        </w:rPr>
        <w:t>105</w:t>
      </w:r>
      <w:r w:rsidRPr="00611ED2">
        <w:rPr>
          <w:rFonts w:ascii="仿宋_GB2312" w:eastAsia="仿宋_GB2312" w:hAnsi="宋体" w:cs="Microsoft Sans Serif" w:hint="eastAsia"/>
          <w:color w:val="000000"/>
          <w:sz w:val="32"/>
          <w:szCs w:val="32"/>
        </w:rPr>
        <w:t>号首都师范大学校本部电教楼六层）；</w:t>
      </w:r>
    </w:p>
    <w:p w:rsidR="00611ED2" w:rsidRPr="00611ED2" w:rsidRDefault="00611ED2" w:rsidP="00611ED2">
      <w:pPr>
        <w:spacing w:line="312" w:lineRule="auto"/>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（3）各学校负责办理现场确认的老师需携带的材料：</w:t>
      </w:r>
    </w:p>
    <w:p w:rsidR="00611ED2" w:rsidRPr="00611ED2" w:rsidRDefault="00611ED2" w:rsidP="00611ED2">
      <w:pPr>
        <w:spacing w:line="312" w:lineRule="auto"/>
        <w:ind w:leftChars="171" w:left="359" w:firstLineChars="100" w:firstLine="320"/>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a、网上打印《集体报名表》，加盖学校师资管理部门公章；</w:t>
      </w:r>
    </w:p>
    <w:p w:rsidR="00611ED2" w:rsidRPr="00611ED2" w:rsidRDefault="00611ED2" w:rsidP="00611ED2">
      <w:pPr>
        <w:spacing w:line="312" w:lineRule="auto"/>
        <w:ind w:leftChars="171" w:left="359" w:firstLineChars="100" w:firstLine="320"/>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b、费用（培训费、教材费、考</w:t>
      </w:r>
      <w:proofErr w:type="gramStart"/>
      <w:r w:rsidRPr="00611ED2">
        <w:rPr>
          <w:rFonts w:ascii="仿宋_GB2312" w:eastAsia="仿宋_GB2312" w:hAnsi="宋体" w:cs="Microsoft Sans Serif" w:hint="eastAsia"/>
          <w:color w:val="000000"/>
          <w:sz w:val="32"/>
          <w:szCs w:val="32"/>
        </w:rPr>
        <w:t>务</w:t>
      </w:r>
      <w:proofErr w:type="gramEnd"/>
      <w:r w:rsidRPr="00611ED2">
        <w:rPr>
          <w:rFonts w:ascii="仿宋_GB2312" w:eastAsia="仿宋_GB2312" w:hAnsi="宋体" w:cs="Microsoft Sans Serif" w:hint="eastAsia"/>
          <w:color w:val="000000"/>
          <w:sz w:val="32"/>
          <w:szCs w:val="32"/>
        </w:rPr>
        <w:t>及证书费）；</w:t>
      </w:r>
    </w:p>
    <w:p w:rsidR="00611ED2" w:rsidRPr="00611ED2" w:rsidRDefault="00611ED2" w:rsidP="00611ED2">
      <w:pPr>
        <w:spacing w:line="312" w:lineRule="auto"/>
        <w:ind w:leftChars="171" w:left="359" w:firstLineChars="100" w:firstLine="320"/>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c、学员身份证复印件；</w:t>
      </w:r>
    </w:p>
    <w:p w:rsidR="00611ED2" w:rsidRPr="00611ED2" w:rsidRDefault="00611ED2" w:rsidP="00611ED2">
      <w:pPr>
        <w:spacing w:line="312" w:lineRule="auto"/>
        <w:ind w:leftChars="171" w:left="359" w:firstLineChars="100" w:firstLine="320"/>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d、学员网上报名打印页；</w:t>
      </w:r>
    </w:p>
    <w:p w:rsidR="00611ED2" w:rsidRPr="00611ED2" w:rsidRDefault="00611ED2" w:rsidP="00611ED2">
      <w:pPr>
        <w:spacing w:line="312" w:lineRule="auto"/>
        <w:ind w:leftChars="171" w:left="359" w:firstLineChars="100" w:firstLine="320"/>
        <w:rPr>
          <w:rFonts w:ascii="仿宋_GB2312" w:eastAsia="仿宋_GB2312" w:hAnsi="Microsoft Sans Serif" w:cs="Microsoft Sans Serif"/>
          <w:color w:val="000000"/>
          <w:sz w:val="32"/>
          <w:szCs w:val="32"/>
        </w:rPr>
      </w:pPr>
      <w:r w:rsidRPr="00611ED2">
        <w:rPr>
          <w:rFonts w:ascii="仿宋_GB2312" w:eastAsia="仿宋_GB2312" w:hAnsi="宋体" w:cs="Microsoft Sans Serif" w:hint="eastAsia"/>
          <w:color w:val="000000"/>
          <w:sz w:val="32"/>
          <w:szCs w:val="32"/>
        </w:rPr>
        <w:t>e、申请课程免修的学员所需提供的免修材料。</w:t>
      </w:r>
    </w:p>
    <w:p w:rsidR="00611ED2" w:rsidRPr="00611ED2" w:rsidRDefault="00611ED2" w:rsidP="00611ED2">
      <w:pPr>
        <w:spacing w:line="360" w:lineRule="auto"/>
        <w:jc w:val="left"/>
        <w:rPr>
          <w:rFonts w:ascii="仿宋_GB2312" w:eastAsia="仿宋_GB2312" w:hAnsi="宋体" w:cs="Microsoft Sans Serif"/>
          <w:b/>
          <w:color w:val="000000"/>
          <w:sz w:val="32"/>
          <w:szCs w:val="32"/>
        </w:rPr>
      </w:pPr>
      <w:r w:rsidRPr="00611ED2">
        <w:rPr>
          <w:rFonts w:ascii="仿宋_GB2312" w:eastAsia="仿宋_GB2312" w:hAnsi="Microsoft Sans Serif" w:cs="Microsoft Sans Serif" w:hint="eastAsia"/>
          <w:color w:val="000000"/>
          <w:sz w:val="32"/>
          <w:szCs w:val="32"/>
        </w:rPr>
        <w:t>（</w:t>
      </w:r>
      <w:r w:rsidRPr="00611ED2">
        <w:rPr>
          <w:rFonts w:ascii="仿宋_GB2312" w:eastAsia="仿宋_GB2312" w:hAnsi="宋体" w:cs="Microsoft Sans Serif" w:hint="eastAsia"/>
          <w:color w:val="000000"/>
          <w:sz w:val="32"/>
          <w:szCs w:val="32"/>
        </w:rPr>
        <w:t>4</w:t>
      </w:r>
      <w:r w:rsidRPr="00611ED2">
        <w:rPr>
          <w:rFonts w:ascii="仿宋_GB2312" w:eastAsia="仿宋_GB2312" w:hAnsi="Microsoft Sans Serif" w:cs="Microsoft Sans Serif" w:hint="eastAsia"/>
          <w:color w:val="000000"/>
          <w:sz w:val="32"/>
          <w:szCs w:val="32"/>
        </w:rPr>
        <w:t>）</w:t>
      </w:r>
      <w:r w:rsidRPr="00611ED2">
        <w:rPr>
          <w:rFonts w:ascii="仿宋_GB2312" w:eastAsia="仿宋_GB2312" w:hAnsi="宋体" w:cs="Microsoft Sans Serif" w:hint="eastAsia"/>
          <w:b/>
          <w:color w:val="000000"/>
          <w:sz w:val="32"/>
          <w:szCs w:val="32"/>
        </w:rPr>
        <w:t>本次现场确认取消制作学员证环节。在集体报名确认后，由学员自行登录系统，在“个人信息”里的“已参加的培训”中打印学员证。请提醒参与培训的老师在面授课携带学员证签到。</w:t>
      </w:r>
    </w:p>
    <w:p w:rsidR="00611ED2" w:rsidRPr="00611ED2" w:rsidRDefault="00611ED2" w:rsidP="00611ED2">
      <w:pPr>
        <w:spacing w:line="312" w:lineRule="auto"/>
        <w:rPr>
          <w:rFonts w:ascii="仿宋_GB2312" w:eastAsia="仿宋_GB2312" w:hAnsi="宋体" w:cs="Microsoft Sans Serif"/>
          <w:b/>
          <w:color w:val="000000"/>
          <w:sz w:val="32"/>
          <w:szCs w:val="32"/>
        </w:rPr>
      </w:pPr>
      <w:r w:rsidRPr="00611ED2">
        <w:rPr>
          <w:rFonts w:ascii="仿宋_GB2312" w:eastAsia="仿宋_GB2312" w:hAnsi="Microsoft Sans Serif" w:cs="Microsoft Sans Serif" w:hint="eastAsia"/>
          <w:color w:val="000000"/>
          <w:sz w:val="32"/>
          <w:szCs w:val="32"/>
        </w:rPr>
        <w:t>（</w:t>
      </w:r>
      <w:r w:rsidRPr="00611ED2">
        <w:rPr>
          <w:rFonts w:ascii="仿宋_GB2312" w:eastAsia="仿宋_GB2312" w:hAnsi="宋体" w:cs="Microsoft Sans Serif" w:hint="eastAsia"/>
          <w:color w:val="000000"/>
          <w:sz w:val="32"/>
          <w:szCs w:val="32"/>
        </w:rPr>
        <w:t>5</w:t>
      </w:r>
      <w:r w:rsidRPr="00611ED2">
        <w:rPr>
          <w:rFonts w:ascii="仿宋_GB2312" w:eastAsia="仿宋_GB2312" w:hAnsi="Microsoft Sans Serif" w:cs="Microsoft Sans Serif" w:hint="eastAsia"/>
          <w:color w:val="000000"/>
          <w:sz w:val="32"/>
          <w:szCs w:val="32"/>
        </w:rPr>
        <w:t>）</w:t>
      </w:r>
      <w:r w:rsidRPr="00611ED2">
        <w:rPr>
          <w:rFonts w:ascii="仿宋_GB2312" w:eastAsia="仿宋_GB2312" w:hAnsi="宋体" w:cs="Microsoft Sans Serif" w:hint="eastAsia"/>
          <w:b/>
          <w:color w:val="000000"/>
          <w:sz w:val="32"/>
          <w:szCs w:val="32"/>
        </w:rPr>
        <w:t>按单位开具一张发票的，请提前与岗前培训办公室说明，当场领取发票。</w:t>
      </w:r>
    </w:p>
    <w:p w:rsidR="00611ED2" w:rsidRPr="00611ED2" w:rsidRDefault="00611ED2" w:rsidP="00611ED2">
      <w:pPr>
        <w:spacing w:line="312" w:lineRule="auto"/>
        <w:ind w:firstLineChars="245" w:firstLine="787"/>
        <w:rPr>
          <w:rFonts w:ascii="仿宋_GB2312" w:eastAsia="仿宋_GB2312" w:hAnsi="宋体" w:cs="Microsoft Sans Serif"/>
          <w:b/>
          <w:color w:val="000000" w:themeColor="text1"/>
          <w:sz w:val="32"/>
          <w:szCs w:val="32"/>
        </w:rPr>
      </w:pPr>
      <w:r w:rsidRPr="00611ED2">
        <w:rPr>
          <w:rFonts w:ascii="仿宋_GB2312" w:eastAsia="仿宋_GB2312" w:hAnsi="宋体" w:cs="Microsoft Sans Serif" w:hint="eastAsia"/>
          <w:b/>
          <w:color w:val="000000"/>
          <w:sz w:val="32"/>
          <w:szCs w:val="32"/>
        </w:rPr>
        <w:t>按个人开具发票的，</w:t>
      </w:r>
      <w:r w:rsidRPr="00611ED2">
        <w:rPr>
          <w:rFonts w:ascii="仿宋_GB2312" w:eastAsia="仿宋_GB2312" w:cs="Microsoft Sans Serif" w:hint="eastAsia"/>
          <w:b/>
          <w:sz w:val="32"/>
          <w:szCs w:val="32"/>
        </w:rPr>
        <w:t>按单位缴费总额</w:t>
      </w:r>
      <w:r w:rsidRPr="00611ED2">
        <w:rPr>
          <w:rFonts w:ascii="仿宋_GB2312" w:eastAsia="仿宋_GB2312" w:hAnsi="宋体" w:cs="Microsoft Sans Serif" w:hint="eastAsia"/>
          <w:b/>
          <w:color w:val="000000"/>
          <w:sz w:val="32"/>
          <w:szCs w:val="32"/>
        </w:rPr>
        <w:t>开具</w:t>
      </w:r>
      <w:r w:rsidRPr="00611ED2">
        <w:rPr>
          <w:rFonts w:ascii="仿宋_GB2312" w:eastAsia="仿宋_GB2312" w:cs="Microsoft Sans Serif" w:hint="eastAsia"/>
          <w:b/>
          <w:sz w:val="32"/>
          <w:szCs w:val="32"/>
        </w:rPr>
        <w:t>一张</w:t>
      </w:r>
      <w:r w:rsidRPr="00611ED2">
        <w:rPr>
          <w:rFonts w:ascii="仿宋_GB2312" w:eastAsia="仿宋_GB2312" w:hAnsi="宋体" w:cs="Microsoft Sans Serif" w:hint="eastAsia"/>
          <w:b/>
          <w:color w:val="000000"/>
          <w:sz w:val="32"/>
          <w:szCs w:val="32"/>
        </w:rPr>
        <w:t>收据，发票领取时间另行通知。</w:t>
      </w:r>
      <w:r w:rsidRPr="00611ED2">
        <w:rPr>
          <w:rFonts w:ascii="仿宋_GB2312" w:eastAsia="仿宋_GB2312" w:hAnsi="宋体" w:cs="Microsoft Sans Serif" w:hint="eastAsia"/>
          <w:b/>
          <w:color w:val="000000" w:themeColor="text1"/>
          <w:sz w:val="32"/>
          <w:szCs w:val="32"/>
        </w:rPr>
        <w:t>发票抬头统一为单位名称，如需填写其他内容，需另行注明并提交纸质版。</w:t>
      </w:r>
    </w:p>
    <w:p w:rsidR="00611ED2" w:rsidRPr="00611ED2" w:rsidRDefault="00611ED2" w:rsidP="00611ED2">
      <w:pPr>
        <w:jc w:val="left"/>
        <w:rPr>
          <w:rFonts w:ascii="仿宋_GB2312" w:eastAsia="仿宋_GB2312" w:hAnsi="宋体" w:cs="Microsoft Sans Serif"/>
          <w:b/>
          <w:color w:val="000000"/>
          <w:sz w:val="32"/>
          <w:szCs w:val="32"/>
        </w:rPr>
      </w:pPr>
    </w:p>
    <w:p w:rsidR="00611ED2" w:rsidRPr="00611ED2" w:rsidRDefault="00611ED2" w:rsidP="00855A94">
      <w:pPr>
        <w:ind w:left="1"/>
        <w:jc w:val="left"/>
        <w:rPr>
          <w:rFonts w:ascii="仿宋_GB2312" w:eastAsia="仿宋_GB2312" w:hAnsi="Microsoft Sans Serif" w:cs="Microsoft Sans Serif"/>
          <w:color w:val="000000"/>
          <w:sz w:val="32"/>
          <w:szCs w:val="32"/>
        </w:rPr>
      </w:pPr>
      <w:r w:rsidRPr="00611ED2">
        <w:rPr>
          <w:rFonts w:ascii="仿宋_GB2312" w:eastAsia="仿宋_GB2312" w:hAnsi="宋体" w:cs="Microsoft Sans Serif" w:hint="eastAsia"/>
          <w:color w:val="000000"/>
          <w:sz w:val="32"/>
          <w:szCs w:val="32"/>
        </w:rPr>
        <w:lastRenderedPageBreak/>
        <w:t xml:space="preserve"> </w:t>
      </w:r>
      <w:r w:rsidRPr="00611ED2">
        <w:rPr>
          <w:rFonts w:ascii="仿宋_GB2312" w:eastAsia="仿宋_GB2312" w:hAnsi="Microsoft Sans Serif" w:cs="Microsoft Sans Serif" w:hint="eastAsia"/>
          <w:color w:val="000000"/>
          <w:sz w:val="32"/>
          <w:szCs w:val="32"/>
        </w:rPr>
        <w:t>七、其它安排</w:t>
      </w:r>
    </w:p>
    <w:p w:rsidR="00611ED2" w:rsidRPr="00611ED2" w:rsidRDefault="00611ED2" w:rsidP="00611ED2">
      <w:pPr>
        <w:spacing w:line="312" w:lineRule="auto"/>
        <w:ind w:firstLineChars="200" w:firstLine="640"/>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北京市高等学校师资培训中心</w:t>
      </w:r>
      <w:r w:rsidRPr="00611ED2">
        <w:rPr>
          <w:rFonts w:ascii="仿宋_GB2312" w:eastAsia="仿宋_GB2312" w:hAnsi="宋体" w:cs="Microsoft Sans Serif" w:hint="eastAsia"/>
          <w:b/>
          <w:color w:val="000000"/>
          <w:sz w:val="32"/>
          <w:szCs w:val="32"/>
        </w:rPr>
        <w:t>每年举办两期</w:t>
      </w:r>
      <w:r w:rsidRPr="00611ED2">
        <w:rPr>
          <w:rFonts w:ascii="仿宋_GB2312" w:eastAsia="仿宋_GB2312" w:hAnsi="宋体" w:cs="Microsoft Sans Serif" w:hint="eastAsia"/>
          <w:color w:val="000000"/>
          <w:sz w:val="32"/>
          <w:szCs w:val="32"/>
        </w:rPr>
        <w:t>岗前培训。时间安排如下：</w:t>
      </w:r>
    </w:p>
    <w:p w:rsidR="00611ED2" w:rsidRPr="00611ED2" w:rsidRDefault="00611ED2" w:rsidP="00611ED2">
      <w:pPr>
        <w:spacing w:line="312" w:lineRule="auto"/>
        <w:ind w:firstLineChars="200" w:firstLine="640"/>
        <w:rPr>
          <w:rFonts w:ascii="仿宋_GB2312" w:eastAsia="仿宋_GB2312" w:hAnsi="宋体" w:cs="Microsoft Sans Serif"/>
          <w:color w:val="000000"/>
          <w:sz w:val="32"/>
          <w:szCs w:val="32"/>
        </w:rPr>
      </w:pP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4"/>
        <w:gridCol w:w="1588"/>
        <w:gridCol w:w="1588"/>
        <w:gridCol w:w="1588"/>
        <w:gridCol w:w="1588"/>
        <w:gridCol w:w="1588"/>
      </w:tblGrid>
      <w:tr w:rsidR="00611ED2" w:rsidRPr="00CC20E2" w:rsidTr="00CC20E2">
        <w:trPr>
          <w:trHeight w:hRule="exact" w:val="1050"/>
          <w:jc w:val="center"/>
        </w:trPr>
        <w:tc>
          <w:tcPr>
            <w:tcW w:w="2034" w:type="dxa"/>
            <w:tcBorders>
              <w:tl2br w:val="single" w:sz="4" w:space="0" w:color="auto"/>
            </w:tcBorders>
          </w:tcPr>
          <w:p w:rsidR="00611ED2" w:rsidRPr="00CC20E2" w:rsidRDefault="00611ED2" w:rsidP="00CC20E2">
            <w:pPr>
              <w:spacing w:line="312" w:lineRule="auto"/>
              <w:ind w:firstLineChars="350" w:firstLine="980"/>
              <w:rPr>
                <w:rFonts w:ascii="仿宋_GB2312" w:eastAsia="仿宋_GB2312" w:hAnsi="宋体" w:cs="Microsoft Sans Serif"/>
                <w:color w:val="000000"/>
                <w:sz w:val="28"/>
                <w:szCs w:val="28"/>
              </w:rPr>
            </w:pPr>
            <w:r w:rsidRPr="00CC20E2">
              <w:rPr>
                <w:rFonts w:ascii="仿宋_GB2312" w:eastAsia="仿宋_GB2312" w:hAnsi="宋体" w:cs="Microsoft Sans Serif" w:hint="eastAsia"/>
                <w:color w:val="000000"/>
                <w:sz w:val="28"/>
                <w:szCs w:val="28"/>
              </w:rPr>
              <w:t>时间</w:t>
            </w:r>
          </w:p>
          <w:p w:rsidR="00611ED2" w:rsidRPr="00CC20E2" w:rsidRDefault="00611ED2" w:rsidP="00262965">
            <w:pPr>
              <w:spacing w:line="312" w:lineRule="auto"/>
              <w:rPr>
                <w:rFonts w:ascii="仿宋_GB2312" w:eastAsia="仿宋_GB2312" w:hAnsi="宋体" w:cs="Microsoft Sans Serif"/>
                <w:color w:val="000000"/>
                <w:sz w:val="28"/>
                <w:szCs w:val="28"/>
              </w:rPr>
            </w:pPr>
            <w:r w:rsidRPr="00CC20E2">
              <w:rPr>
                <w:rFonts w:ascii="仿宋_GB2312" w:eastAsia="仿宋_GB2312" w:hAnsi="宋体" w:cs="Microsoft Sans Serif" w:hint="eastAsia"/>
                <w:color w:val="000000"/>
                <w:sz w:val="28"/>
                <w:szCs w:val="28"/>
              </w:rPr>
              <w:t xml:space="preserve">班级     </w:t>
            </w:r>
          </w:p>
        </w:tc>
        <w:tc>
          <w:tcPr>
            <w:tcW w:w="1588" w:type="dxa"/>
            <w:vAlign w:val="center"/>
          </w:tcPr>
          <w:p w:rsidR="00611ED2" w:rsidRPr="00CC20E2" w:rsidRDefault="00611ED2" w:rsidP="00262965">
            <w:pPr>
              <w:spacing w:line="312" w:lineRule="auto"/>
              <w:jc w:val="center"/>
              <w:rPr>
                <w:rFonts w:ascii="仿宋_GB2312" w:eastAsia="仿宋_GB2312" w:hAnsi="宋体" w:cs="Microsoft Sans Serif"/>
                <w:b/>
                <w:color w:val="000000"/>
                <w:sz w:val="28"/>
                <w:szCs w:val="28"/>
              </w:rPr>
            </w:pPr>
            <w:r w:rsidRPr="00CC20E2">
              <w:rPr>
                <w:rFonts w:ascii="仿宋_GB2312" w:eastAsia="仿宋_GB2312" w:hAnsi="宋体" w:cs="Microsoft Sans Serif" w:hint="eastAsia"/>
                <w:b/>
                <w:color w:val="000000"/>
                <w:sz w:val="28"/>
                <w:szCs w:val="28"/>
              </w:rPr>
              <w:t>网上报名</w:t>
            </w:r>
          </w:p>
        </w:tc>
        <w:tc>
          <w:tcPr>
            <w:tcW w:w="1588" w:type="dxa"/>
            <w:vAlign w:val="center"/>
          </w:tcPr>
          <w:p w:rsidR="00611ED2" w:rsidRPr="00CC20E2" w:rsidRDefault="00611ED2" w:rsidP="00262965">
            <w:pPr>
              <w:spacing w:line="312" w:lineRule="auto"/>
              <w:jc w:val="center"/>
              <w:rPr>
                <w:rFonts w:ascii="仿宋_GB2312" w:eastAsia="仿宋_GB2312" w:hAnsi="宋体" w:cs="Microsoft Sans Serif"/>
                <w:b/>
                <w:color w:val="000000"/>
                <w:sz w:val="28"/>
                <w:szCs w:val="28"/>
              </w:rPr>
            </w:pPr>
            <w:r w:rsidRPr="00CC20E2">
              <w:rPr>
                <w:rFonts w:ascii="仿宋_GB2312" w:eastAsia="仿宋_GB2312" w:hAnsi="宋体" w:cs="Microsoft Sans Serif" w:hint="eastAsia"/>
                <w:b/>
                <w:color w:val="000000"/>
                <w:sz w:val="28"/>
                <w:szCs w:val="28"/>
              </w:rPr>
              <w:t>现场确认</w:t>
            </w:r>
          </w:p>
        </w:tc>
        <w:tc>
          <w:tcPr>
            <w:tcW w:w="1588" w:type="dxa"/>
            <w:vAlign w:val="center"/>
          </w:tcPr>
          <w:p w:rsidR="00611ED2" w:rsidRPr="00CC20E2" w:rsidRDefault="00611ED2" w:rsidP="00262965">
            <w:pPr>
              <w:spacing w:line="312" w:lineRule="auto"/>
              <w:jc w:val="center"/>
              <w:rPr>
                <w:rFonts w:ascii="仿宋_GB2312" w:eastAsia="仿宋_GB2312" w:hAnsi="宋体" w:cs="Microsoft Sans Serif"/>
                <w:b/>
                <w:color w:val="000000"/>
                <w:sz w:val="28"/>
                <w:szCs w:val="28"/>
              </w:rPr>
            </w:pPr>
            <w:r w:rsidRPr="00CC20E2">
              <w:rPr>
                <w:rFonts w:ascii="仿宋_GB2312" w:eastAsia="仿宋_GB2312" w:hAnsi="宋体" w:cs="Microsoft Sans Serif" w:hint="eastAsia"/>
                <w:b/>
                <w:color w:val="000000"/>
                <w:sz w:val="28"/>
                <w:szCs w:val="28"/>
              </w:rPr>
              <w:t>上课</w:t>
            </w:r>
          </w:p>
        </w:tc>
        <w:tc>
          <w:tcPr>
            <w:tcW w:w="1588" w:type="dxa"/>
            <w:vAlign w:val="center"/>
          </w:tcPr>
          <w:p w:rsidR="00611ED2" w:rsidRPr="00CC20E2" w:rsidRDefault="00611ED2" w:rsidP="00262965">
            <w:pPr>
              <w:spacing w:line="312" w:lineRule="auto"/>
              <w:jc w:val="center"/>
              <w:rPr>
                <w:rFonts w:ascii="仿宋_GB2312" w:eastAsia="仿宋_GB2312" w:hAnsi="宋体" w:cs="Microsoft Sans Serif"/>
                <w:b/>
                <w:color w:val="000000"/>
                <w:sz w:val="28"/>
                <w:szCs w:val="28"/>
              </w:rPr>
            </w:pPr>
            <w:r w:rsidRPr="00CC20E2">
              <w:rPr>
                <w:rFonts w:ascii="仿宋_GB2312" w:eastAsia="仿宋_GB2312" w:hAnsi="宋体" w:cs="Microsoft Sans Serif" w:hint="eastAsia"/>
                <w:b/>
                <w:color w:val="000000"/>
                <w:sz w:val="28"/>
                <w:szCs w:val="28"/>
              </w:rPr>
              <w:t>考试</w:t>
            </w:r>
          </w:p>
        </w:tc>
        <w:tc>
          <w:tcPr>
            <w:tcW w:w="1588" w:type="dxa"/>
            <w:vAlign w:val="center"/>
          </w:tcPr>
          <w:p w:rsidR="00611ED2" w:rsidRPr="00CC20E2" w:rsidRDefault="00611ED2" w:rsidP="00262965">
            <w:pPr>
              <w:spacing w:line="312" w:lineRule="auto"/>
              <w:jc w:val="center"/>
              <w:rPr>
                <w:rFonts w:ascii="仿宋_GB2312" w:eastAsia="仿宋_GB2312" w:hAnsi="宋体" w:cs="Microsoft Sans Serif"/>
                <w:b/>
                <w:color w:val="000000"/>
                <w:sz w:val="28"/>
                <w:szCs w:val="28"/>
              </w:rPr>
            </w:pPr>
            <w:r w:rsidRPr="00CC20E2">
              <w:rPr>
                <w:rFonts w:ascii="仿宋_GB2312" w:eastAsia="仿宋_GB2312" w:hAnsi="宋体" w:cs="Microsoft Sans Serif" w:hint="eastAsia"/>
                <w:b/>
                <w:color w:val="000000"/>
                <w:sz w:val="28"/>
                <w:szCs w:val="28"/>
              </w:rPr>
              <w:t>取证</w:t>
            </w:r>
          </w:p>
        </w:tc>
      </w:tr>
      <w:tr w:rsidR="00611ED2" w:rsidRPr="00CC20E2" w:rsidTr="00CC20E2">
        <w:trPr>
          <w:trHeight w:hRule="exact" w:val="1050"/>
          <w:jc w:val="center"/>
        </w:trPr>
        <w:tc>
          <w:tcPr>
            <w:tcW w:w="2034" w:type="dxa"/>
            <w:vAlign w:val="center"/>
          </w:tcPr>
          <w:p w:rsidR="00611ED2" w:rsidRPr="00CC20E2" w:rsidRDefault="00611ED2" w:rsidP="00262965">
            <w:pPr>
              <w:spacing w:line="312" w:lineRule="auto"/>
              <w:jc w:val="center"/>
              <w:rPr>
                <w:rFonts w:ascii="仿宋_GB2312" w:eastAsia="仿宋_GB2312" w:hAnsi="宋体" w:cs="Microsoft Sans Serif"/>
                <w:b/>
                <w:color w:val="000000"/>
                <w:sz w:val="28"/>
                <w:szCs w:val="28"/>
              </w:rPr>
            </w:pPr>
            <w:r w:rsidRPr="00CC20E2">
              <w:rPr>
                <w:rFonts w:ascii="仿宋_GB2312" w:eastAsia="仿宋_GB2312" w:hAnsi="宋体" w:cs="Microsoft Sans Serif" w:hint="eastAsia"/>
                <w:b/>
                <w:color w:val="000000"/>
                <w:sz w:val="28"/>
                <w:szCs w:val="28"/>
              </w:rPr>
              <w:t>春季学期班</w:t>
            </w:r>
          </w:p>
        </w:tc>
        <w:tc>
          <w:tcPr>
            <w:tcW w:w="1588" w:type="dxa"/>
            <w:vAlign w:val="center"/>
          </w:tcPr>
          <w:p w:rsidR="00611ED2" w:rsidRPr="00CC20E2" w:rsidRDefault="00611ED2" w:rsidP="00262965">
            <w:pPr>
              <w:spacing w:line="312" w:lineRule="auto"/>
              <w:jc w:val="center"/>
              <w:rPr>
                <w:rFonts w:ascii="仿宋_GB2312" w:eastAsia="仿宋_GB2312" w:hAnsi="宋体" w:cs="Microsoft Sans Serif"/>
                <w:color w:val="000000"/>
                <w:sz w:val="28"/>
                <w:szCs w:val="28"/>
              </w:rPr>
            </w:pPr>
            <w:r w:rsidRPr="00CC20E2">
              <w:rPr>
                <w:rFonts w:ascii="仿宋_GB2312" w:eastAsia="仿宋_GB2312" w:hAnsi="宋体" w:cs="Microsoft Sans Serif" w:hint="eastAsia"/>
                <w:color w:val="000000"/>
                <w:sz w:val="28"/>
                <w:szCs w:val="28"/>
              </w:rPr>
              <w:t>2月—3月</w:t>
            </w:r>
          </w:p>
        </w:tc>
        <w:tc>
          <w:tcPr>
            <w:tcW w:w="1588" w:type="dxa"/>
            <w:vAlign w:val="center"/>
          </w:tcPr>
          <w:p w:rsidR="00611ED2" w:rsidRPr="00CC20E2" w:rsidRDefault="00611ED2" w:rsidP="00CC20E2">
            <w:pPr>
              <w:spacing w:line="312" w:lineRule="auto"/>
              <w:ind w:firstLineChars="164" w:firstLine="459"/>
              <w:rPr>
                <w:rFonts w:ascii="仿宋_GB2312" w:eastAsia="仿宋_GB2312" w:hAnsi="宋体" w:cs="Microsoft Sans Serif"/>
                <w:color w:val="000000"/>
                <w:sz w:val="28"/>
                <w:szCs w:val="28"/>
              </w:rPr>
            </w:pPr>
            <w:r w:rsidRPr="00CC20E2">
              <w:rPr>
                <w:rFonts w:ascii="仿宋_GB2312" w:eastAsia="仿宋_GB2312" w:hAnsi="宋体" w:cs="Microsoft Sans Serif" w:hint="eastAsia"/>
                <w:color w:val="000000"/>
                <w:sz w:val="28"/>
                <w:szCs w:val="28"/>
              </w:rPr>
              <w:t>3月</w:t>
            </w:r>
          </w:p>
        </w:tc>
        <w:tc>
          <w:tcPr>
            <w:tcW w:w="1588" w:type="dxa"/>
            <w:vAlign w:val="center"/>
          </w:tcPr>
          <w:p w:rsidR="00611ED2" w:rsidRPr="00CC20E2" w:rsidRDefault="00611ED2" w:rsidP="00262965">
            <w:pPr>
              <w:spacing w:line="312" w:lineRule="auto"/>
              <w:jc w:val="center"/>
              <w:rPr>
                <w:rFonts w:ascii="仿宋_GB2312" w:eastAsia="仿宋_GB2312" w:hAnsi="宋体" w:cs="Microsoft Sans Serif"/>
                <w:color w:val="000000"/>
                <w:sz w:val="28"/>
                <w:szCs w:val="28"/>
              </w:rPr>
            </w:pPr>
            <w:r w:rsidRPr="00CC20E2">
              <w:rPr>
                <w:rFonts w:ascii="仿宋_GB2312" w:eastAsia="仿宋_GB2312" w:hAnsi="宋体" w:cs="Microsoft Sans Serif" w:hint="eastAsia"/>
                <w:color w:val="000000"/>
                <w:sz w:val="28"/>
                <w:szCs w:val="28"/>
              </w:rPr>
              <w:t>3月—6月</w:t>
            </w:r>
          </w:p>
        </w:tc>
        <w:tc>
          <w:tcPr>
            <w:tcW w:w="1588" w:type="dxa"/>
            <w:vAlign w:val="center"/>
          </w:tcPr>
          <w:p w:rsidR="00611ED2" w:rsidRPr="00CC20E2" w:rsidRDefault="00611ED2" w:rsidP="00262965">
            <w:pPr>
              <w:spacing w:line="312" w:lineRule="auto"/>
              <w:jc w:val="center"/>
              <w:rPr>
                <w:rFonts w:ascii="仿宋_GB2312" w:eastAsia="仿宋_GB2312" w:hAnsi="宋体" w:cs="Microsoft Sans Serif"/>
                <w:color w:val="000000"/>
                <w:sz w:val="28"/>
                <w:szCs w:val="28"/>
              </w:rPr>
            </w:pPr>
            <w:r w:rsidRPr="00CC20E2">
              <w:rPr>
                <w:rFonts w:ascii="仿宋_GB2312" w:eastAsia="仿宋_GB2312" w:hAnsi="宋体" w:cs="Microsoft Sans Serif" w:hint="eastAsia"/>
                <w:color w:val="000000"/>
                <w:sz w:val="28"/>
                <w:szCs w:val="28"/>
              </w:rPr>
              <w:t>7月</w:t>
            </w:r>
          </w:p>
        </w:tc>
        <w:tc>
          <w:tcPr>
            <w:tcW w:w="1588" w:type="dxa"/>
            <w:vAlign w:val="center"/>
          </w:tcPr>
          <w:p w:rsidR="00611ED2" w:rsidRPr="00CC20E2" w:rsidRDefault="00611ED2" w:rsidP="00262965">
            <w:pPr>
              <w:spacing w:line="312" w:lineRule="auto"/>
              <w:jc w:val="center"/>
              <w:rPr>
                <w:rFonts w:ascii="仿宋_GB2312" w:eastAsia="仿宋_GB2312" w:hAnsi="宋体" w:cs="Microsoft Sans Serif"/>
                <w:color w:val="000000"/>
                <w:sz w:val="28"/>
                <w:szCs w:val="28"/>
              </w:rPr>
            </w:pPr>
            <w:r w:rsidRPr="00CC20E2">
              <w:rPr>
                <w:rFonts w:ascii="仿宋_GB2312" w:eastAsia="仿宋_GB2312" w:hAnsi="宋体" w:cs="Microsoft Sans Serif" w:hint="eastAsia"/>
                <w:color w:val="000000"/>
                <w:sz w:val="28"/>
                <w:szCs w:val="28"/>
              </w:rPr>
              <w:t>9月</w:t>
            </w:r>
          </w:p>
        </w:tc>
      </w:tr>
      <w:tr w:rsidR="00611ED2" w:rsidRPr="00CC20E2" w:rsidTr="00CC20E2">
        <w:trPr>
          <w:trHeight w:hRule="exact" w:val="1050"/>
          <w:jc w:val="center"/>
        </w:trPr>
        <w:tc>
          <w:tcPr>
            <w:tcW w:w="2034" w:type="dxa"/>
            <w:vAlign w:val="center"/>
          </w:tcPr>
          <w:p w:rsidR="00611ED2" w:rsidRPr="00CC20E2" w:rsidRDefault="00611ED2" w:rsidP="00262965">
            <w:pPr>
              <w:spacing w:line="312" w:lineRule="auto"/>
              <w:jc w:val="center"/>
              <w:rPr>
                <w:rFonts w:ascii="仿宋_GB2312" w:eastAsia="仿宋_GB2312" w:hAnsi="宋体" w:cs="Microsoft Sans Serif"/>
                <w:b/>
                <w:color w:val="000000"/>
                <w:sz w:val="28"/>
                <w:szCs w:val="28"/>
              </w:rPr>
            </w:pPr>
            <w:r w:rsidRPr="00CC20E2">
              <w:rPr>
                <w:rFonts w:ascii="仿宋_GB2312" w:eastAsia="仿宋_GB2312" w:hAnsi="宋体" w:cs="Microsoft Sans Serif" w:hint="eastAsia"/>
                <w:b/>
                <w:color w:val="000000"/>
                <w:sz w:val="28"/>
                <w:szCs w:val="28"/>
              </w:rPr>
              <w:t>秋季学期班</w:t>
            </w:r>
          </w:p>
        </w:tc>
        <w:tc>
          <w:tcPr>
            <w:tcW w:w="1588" w:type="dxa"/>
            <w:vAlign w:val="center"/>
          </w:tcPr>
          <w:p w:rsidR="00611ED2" w:rsidRPr="00CC20E2" w:rsidRDefault="00611ED2" w:rsidP="00262965">
            <w:pPr>
              <w:spacing w:line="312" w:lineRule="auto"/>
              <w:jc w:val="center"/>
              <w:rPr>
                <w:rFonts w:ascii="仿宋_GB2312" w:eastAsia="仿宋_GB2312" w:hAnsi="宋体" w:cs="Microsoft Sans Serif"/>
                <w:color w:val="000000"/>
                <w:sz w:val="28"/>
                <w:szCs w:val="28"/>
              </w:rPr>
            </w:pPr>
            <w:r w:rsidRPr="00CC20E2">
              <w:rPr>
                <w:rFonts w:ascii="仿宋_GB2312" w:eastAsia="仿宋_GB2312" w:hAnsi="宋体" w:cs="Microsoft Sans Serif" w:hint="eastAsia"/>
                <w:color w:val="000000"/>
                <w:sz w:val="28"/>
                <w:szCs w:val="28"/>
              </w:rPr>
              <w:t>8月—9月</w:t>
            </w:r>
          </w:p>
        </w:tc>
        <w:tc>
          <w:tcPr>
            <w:tcW w:w="1588" w:type="dxa"/>
            <w:vAlign w:val="center"/>
          </w:tcPr>
          <w:p w:rsidR="00611ED2" w:rsidRPr="00CC20E2" w:rsidRDefault="00611ED2" w:rsidP="00262965">
            <w:pPr>
              <w:spacing w:line="312" w:lineRule="auto"/>
              <w:jc w:val="center"/>
              <w:rPr>
                <w:rFonts w:ascii="仿宋_GB2312" w:eastAsia="仿宋_GB2312" w:hAnsi="宋体" w:cs="Microsoft Sans Serif"/>
                <w:color w:val="000000"/>
                <w:sz w:val="28"/>
                <w:szCs w:val="28"/>
              </w:rPr>
            </w:pPr>
            <w:r w:rsidRPr="00CC20E2">
              <w:rPr>
                <w:rFonts w:ascii="仿宋_GB2312" w:eastAsia="仿宋_GB2312" w:hAnsi="宋体" w:cs="Microsoft Sans Serif" w:hint="eastAsia"/>
                <w:color w:val="000000"/>
                <w:sz w:val="28"/>
                <w:szCs w:val="28"/>
              </w:rPr>
              <w:t>9月</w:t>
            </w:r>
          </w:p>
        </w:tc>
        <w:tc>
          <w:tcPr>
            <w:tcW w:w="1588" w:type="dxa"/>
            <w:vAlign w:val="center"/>
          </w:tcPr>
          <w:p w:rsidR="00611ED2" w:rsidRPr="00CC20E2" w:rsidRDefault="00611ED2" w:rsidP="00262965">
            <w:pPr>
              <w:spacing w:line="312" w:lineRule="auto"/>
              <w:jc w:val="center"/>
              <w:rPr>
                <w:rFonts w:ascii="仿宋_GB2312" w:eastAsia="仿宋_GB2312" w:hAnsi="宋体" w:cs="Microsoft Sans Serif"/>
                <w:color w:val="000000"/>
                <w:sz w:val="28"/>
                <w:szCs w:val="28"/>
              </w:rPr>
            </w:pPr>
            <w:r w:rsidRPr="00CC20E2">
              <w:rPr>
                <w:rFonts w:ascii="仿宋_GB2312" w:eastAsia="仿宋_GB2312" w:hAnsi="宋体" w:cs="Microsoft Sans Serif" w:hint="eastAsia"/>
                <w:color w:val="000000"/>
                <w:sz w:val="28"/>
                <w:szCs w:val="28"/>
              </w:rPr>
              <w:t>9月—12月</w:t>
            </w:r>
          </w:p>
        </w:tc>
        <w:tc>
          <w:tcPr>
            <w:tcW w:w="1588" w:type="dxa"/>
            <w:vAlign w:val="center"/>
          </w:tcPr>
          <w:p w:rsidR="00611ED2" w:rsidRPr="00CC20E2" w:rsidRDefault="00611ED2" w:rsidP="00262965">
            <w:pPr>
              <w:spacing w:line="312" w:lineRule="auto"/>
              <w:jc w:val="center"/>
              <w:rPr>
                <w:rFonts w:ascii="仿宋_GB2312" w:eastAsia="仿宋_GB2312" w:hAnsi="宋体" w:cs="Microsoft Sans Serif"/>
                <w:color w:val="000000"/>
                <w:sz w:val="28"/>
                <w:szCs w:val="28"/>
              </w:rPr>
            </w:pPr>
            <w:r w:rsidRPr="00CC20E2">
              <w:rPr>
                <w:rFonts w:ascii="仿宋_GB2312" w:eastAsia="仿宋_GB2312" w:hAnsi="宋体" w:cs="Microsoft Sans Serif" w:hint="eastAsia"/>
                <w:color w:val="000000"/>
                <w:sz w:val="28"/>
                <w:szCs w:val="28"/>
              </w:rPr>
              <w:t>1月</w:t>
            </w:r>
          </w:p>
        </w:tc>
        <w:tc>
          <w:tcPr>
            <w:tcW w:w="1588" w:type="dxa"/>
            <w:vAlign w:val="center"/>
          </w:tcPr>
          <w:p w:rsidR="00611ED2" w:rsidRPr="00CC20E2" w:rsidRDefault="00611ED2" w:rsidP="00262965">
            <w:pPr>
              <w:spacing w:line="312" w:lineRule="auto"/>
              <w:jc w:val="center"/>
              <w:rPr>
                <w:rFonts w:ascii="仿宋_GB2312" w:eastAsia="仿宋_GB2312" w:hAnsi="宋体" w:cs="Microsoft Sans Serif"/>
                <w:color w:val="000000"/>
                <w:sz w:val="28"/>
                <w:szCs w:val="28"/>
              </w:rPr>
            </w:pPr>
            <w:r w:rsidRPr="00CC20E2">
              <w:rPr>
                <w:rFonts w:ascii="仿宋_GB2312" w:eastAsia="仿宋_GB2312" w:hAnsi="宋体" w:cs="Microsoft Sans Serif" w:hint="eastAsia"/>
                <w:color w:val="000000"/>
                <w:sz w:val="28"/>
                <w:szCs w:val="28"/>
              </w:rPr>
              <w:t>4月</w:t>
            </w:r>
          </w:p>
        </w:tc>
      </w:tr>
    </w:tbl>
    <w:p w:rsidR="00611ED2" w:rsidRPr="00611ED2" w:rsidRDefault="00611ED2" w:rsidP="00611ED2">
      <w:pPr>
        <w:spacing w:line="312" w:lineRule="auto"/>
        <w:rPr>
          <w:rFonts w:ascii="仿宋_GB2312" w:eastAsia="仿宋_GB2312" w:hAnsi="Microsoft Sans Serif" w:cs="Microsoft Sans Serif"/>
          <w:color w:val="000000"/>
          <w:sz w:val="32"/>
          <w:szCs w:val="32"/>
        </w:rPr>
      </w:pPr>
    </w:p>
    <w:p w:rsidR="00611ED2" w:rsidRPr="00611ED2" w:rsidRDefault="00611ED2" w:rsidP="00611ED2">
      <w:pPr>
        <w:spacing w:line="312" w:lineRule="auto"/>
        <w:ind w:firstLineChars="200" w:firstLine="640"/>
        <w:rPr>
          <w:rFonts w:ascii="仿宋_GB2312" w:eastAsia="仿宋_GB2312" w:hAnsi="Microsoft Sans Serif" w:cs="Microsoft Sans Serif"/>
          <w:color w:val="000000"/>
          <w:sz w:val="32"/>
          <w:szCs w:val="32"/>
        </w:rPr>
      </w:pPr>
      <w:r w:rsidRPr="00611ED2">
        <w:rPr>
          <w:rFonts w:ascii="仿宋_GB2312" w:eastAsia="仿宋_GB2312" w:hAnsi="Microsoft Sans Serif" w:cs="Microsoft Sans Serif" w:hint="eastAsia"/>
          <w:color w:val="000000"/>
          <w:sz w:val="32"/>
          <w:szCs w:val="32"/>
        </w:rPr>
        <w:t>具体安排请见当期通知。</w:t>
      </w:r>
    </w:p>
    <w:p w:rsidR="00611ED2" w:rsidRPr="00611ED2" w:rsidRDefault="00611ED2" w:rsidP="00611ED2">
      <w:pPr>
        <w:spacing w:line="312" w:lineRule="auto"/>
        <w:rPr>
          <w:rFonts w:ascii="仿宋_GB2312" w:eastAsia="仿宋_GB2312" w:hAnsi="Microsoft Sans Serif" w:cs="Microsoft Sans Serif"/>
          <w:color w:val="000000"/>
          <w:sz w:val="32"/>
          <w:szCs w:val="32"/>
        </w:rPr>
      </w:pPr>
    </w:p>
    <w:p w:rsidR="00611ED2" w:rsidRPr="00611ED2" w:rsidRDefault="00611ED2" w:rsidP="00611ED2">
      <w:pPr>
        <w:spacing w:line="312" w:lineRule="auto"/>
        <w:ind w:firstLineChars="200" w:firstLine="640"/>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联系人：舒老师、张老师</w:t>
      </w:r>
    </w:p>
    <w:p w:rsidR="00611ED2" w:rsidRPr="00611ED2" w:rsidRDefault="00611ED2" w:rsidP="00611ED2">
      <w:pPr>
        <w:spacing w:line="312" w:lineRule="auto"/>
        <w:ind w:firstLineChars="200" w:firstLine="640"/>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 xml:space="preserve">联系电话：（010）68907056        </w:t>
      </w:r>
    </w:p>
    <w:p w:rsidR="00611ED2" w:rsidRPr="00611ED2" w:rsidRDefault="00611ED2" w:rsidP="00611ED2">
      <w:pPr>
        <w:spacing w:line="312" w:lineRule="auto"/>
        <w:ind w:firstLineChars="200" w:firstLine="640"/>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地址：海淀区西三环北路105号首都师范大学校本部电教楼六层 (邮编：100048)</w:t>
      </w:r>
    </w:p>
    <w:p w:rsidR="00611ED2" w:rsidRPr="00611ED2" w:rsidRDefault="00611ED2" w:rsidP="00611ED2">
      <w:pPr>
        <w:spacing w:line="312" w:lineRule="auto"/>
        <w:ind w:firstLineChars="200" w:firstLine="640"/>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网址： http://gaoshi.cnu.edu.cn</w:t>
      </w:r>
    </w:p>
    <w:p w:rsidR="00611ED2" w:rsidRPr="00611ED2" w:rsidRDefault="00611ED2" w:rsidP="00611ED2">
      <w:pPr>
        <w:spacing w:line="312" w:lineRule="auto"/>
        <w:ind w:firstLineChars="550" w:firstLine="1760"/>
        <w:rPr>
          <w:rFonts w:ascii="仿宋_GB2312" w:eastAsia="仿宋_GB2312" w:hAnsi="宋体" w:cs="Microsoft Sans Serif"/>
          <w:color w:val="000000"/>
          <w:sz w:val="32"/>
          <w:szCs w:val="32"/>
        </w:rPr>
      </w:pPr>
    </w:p>
    <w:p w:rsidR="00611ED2" w:rsidRPr="00611ED2" w:rsidRDefault="00611ED2" w:rsidP="00611ED2">
      <w:pPr>
        <w:spacing w:line="312" w:lineRule="auto"/>
        <w:rPr>
          <w:rFonts w:ascii="仿宋_GB2312" w:eastAsia="仿宋_GB2312" w:hAnsi="宋体" w:cs="Microsoft Sans Serif"/>
          <w:color w:val="000000"/>
          <w:sz w:val="32"/>
          <w:szCs w:val="32"/>
        </w:rPr>
      </w:pPr>
    </w:p>
    <w:p w:rsidR="00611ED2" w:rsidRPr="00611ED2" w:rsidRDefault="00611ED2" w:rsidP="00855A94">
      <w:pPr>
        <w:spacing w:line="312" w:lineRule="auto"/>
        <w:ind w:firstLineChars="1250" w:firstLine="4000"/>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北京市高等学校师资培训中心</w:t>
      </w:r>
    </w:p>
    <w:p w:rsidR="00611ED2" w:rsidRPr="00611ED2" w:rsidRDefault="00611ED2" w:rsidP="00855A94">
      <w:pPr>
        <w:spacing w:line="312" w:lineRule="auto"/>
        <w:ind w:firstLineChars="1450" w:firstLine="4640"/>
        <w:rPr>
          <w:rFonts w:ascii="仿宋_GB2312" w:eastAsia="仿宋_GB2312" w:hAnsi="宋体" w:cs="Microsoft Sans Serif"/>
          <w:color w:val="000000"/>
          <w:sz w:val="32"/>
          <w:szCs w:val="32"/>
        </w:rPr>
      </w:pPr>
      <w:r w:rsidRPr="00611ED2">
        <w:rPr>
          <w:rFonts w:ascii="仿宋_GB2312" w:eastAsia="仿宋_GB2312" w:hAnsi="宋体" w:cs="Microsoft Sans Serif" w:hint="eastAsia"/>
          <w:color w:val="000000"/>
          <w:sz w:val="32"/>
          <w:szCs w:val="32"/>
        </w:rPr>
        <w:t>二</w:t>
      </w:r>
      <w:r w:rsidRPr="00611ED2">
        <w:rPr>
          <w:rFonts w:ascii="仿宋_GB2312" w:hAnsi="宋体" w:cs="Microsoft Sans Serif" w:hint="eastAsia"/>
          <w:color w:val="000000"/>
          <w:sz w:val="32"/>
          <w:szCs w:val="32"/>
        </w:rPr>
        <w:t>〇</w:t>
      </w:r>
      <w:r w:rsidRPr="00611ED2">
        <w:rPr>
          <w:rFonts w:ascii="仿宋_GB2312" w:eastAsia="仿宋_GB2312" w:hAnsi="宋体" w:cs="Microsoft Sans Serif" w:hint="eastAsia"/>
          <w:color w:val="000000"/>
          <w:sz w:val="32"/>
          <w:szCs w:val="32"/>
        </w:rPr>
        <w:t>一六年六月七日</w:t>
      </w:r>
    </w:p>
    <w:p w:rsidR="00611ED2" w:rsidRDefault="00611ED2" w:rsidP="00611ED2">
      <w:pPr>
        <w:spacing w:line="312" w:lineRule="auto"/>
        <w:rPr>
          <w:rFonts w:ascii="仿宋_GB2312" w:eastAsia="仿宋_GB2312" w:hAnsi="Microsoft Sans Serif" w:cs="Microsoft Sans Serif"/>
          <w:color w:val="000000"/>
          <w:sz w:val="32"/>
          <w:szCs w:val="32"/>
        </w:rPr>
      </w:pPr>
    </w:p>
    <w:p w:rsidR="00611ED2" w:rsidRPr="00611ED2" w:rsidRDefault="00611ED2" w:rsidP="00611ED2">
      <w:pPr>
        <w:spacing w:line="312" w:lineRule="auto"/>
        <w:rPr>
          <w:rFonts w:ascii="仿宋_GB2312" w:eastAsia="仿宋_GB2312" w:hAnsi="宋体" w:cs="Microsoft Sans Serif"/>
          <w:color w:val="000000"/>
          <w:sz w:val="32"/>
          <w:szCs w:val="32"/>
        </w:rPr>
      </w:pPr>
      <w:r w:rsidRPr="00611ED2">
        <w:rPr>
          <w:rFonts w:ascii="仿宋_GB2312" w:eastAsia="仿宋_GB2312" w:hAnsi="Microsoft Sans Serif" w:cs="Microsoft Sans Serif" w:hint="eastAsia"/>
          <w:b/>
          <w:color w:val="000000"/>
          <w:sz w:val="32"/>
          <w:szCs w:val="32"/>
        </w:rPr>
        <w:lastRenderedPageBreak/>
        <w:t>附件1：</w:t>
      </w:r>
      <w:r w:rsidRPr="00611ED2">
        <w:rPr>
          <w:rFonts w:ascii="仿宋_GB2312" w:eastAsia="仿宋_GB2312" w:hAnsi="宋体" w:cs="Microsoft Sans Serif" w:hint="eastAsia"/>
          <w:color w:val="000000"/>
          <w:sz w:val="32"/>
          <w:szCs w:val="32"/>
        </w:rPr>
        <w:t>《北京市高等学校教师岗前培训课程免修办理方法》（暂行）</w:t>
      </w:r>
    </w:p>
    <w:p w:rsidR="00611ED2" w:rsidRPr="00611ED2" w:rsidRDefault="00611ED2" w:rsidP="00611ED2">
      <w:pPr>
        <w:spacing w:line="312" w:lineRule="auto"/>
        <w:rPr>
          <w:rFonts w:ascii="仿宋_GB2312" w:eastAsia="仿宋_GB2312" w:hAnsi="宋体" w:cs="Microsoft Sans Serif"/>
          <w:color w:val="000000"/>
          <w:sz w:val="32"/>
          <w:szCs w:val="32"/>
        </w:rPr>
      </w:pPr>
      <w:r w:rsidRPr="00611ED2">
        <w:rPr>
          <w:rFonts w:ascii="仿宋_GB2312" w:eastAsia="仿宋_GB2312" w:hAnsi="Microsoft Sans Serif" w:cs="Microsoft Sans Serif" w:hint="eastAsia"/>
          <w:b/>
          <w:color w:val="000000"/>
          <w:sz w:val="32"/>
          <w:szCs w:val="32"/>
        </w:rPr>
        <w:t>附件2：</w:t>
      </w:r>
      <w:r w:rsidRPr="00611ED2">
        <w:rPr>
          <w:rFonts w:ascii="仿宋_GB2312" w:eastAsia="仿宋_GB2312" w:hAnsi="宋体" w:cs="Microsoft Sans Serif" w:hint="eastAsia"/>
          <w:color w:val="000000"/>
          <w:sz w:val="32"/>
          <w:szCs w:val="32"/>
        </w:rPr>
        <w:t>各门课程教学安排及课时</w:t>
      </w:r>
    </w:p>
    <w:p w:rsidR="00611ED2" w:rsidRPr="00611ED2" w:rsidRDefault="00611ED2" w:rsidP="00611ED2">
      <w:pPr>
        <w:spacing w:line="312" w:lineRule="auto"/>
        <w:rPr>
          <w:rFonts w:ascii="仿宋_GB2312" w:eastAsia="仿宋_GB2312" w:cs="Microsoft Sans Serif"/>
          <w:color w:val="000000"/>
          <w:sz w:val="32"/>
          <w:szCs w:val="32"/>
        </w:rPr>
      </w:pPr>
      <w:r w:rsidRPr="00611ED2">
        <w:rPr>
          <w:rFonts w:ascii="仿宋_GB2312" w:eastAsia="仿宋_GB2312" w:hAnsi="Microsoft Sans Serif" w:cs="Microsoft Sans Serif" w:hint="eastAsia"/>
          <w:b/>
          <w:color w:val="000000"/>
          <w:sz w:val="32"/>
          <w:szCs w:val="32"/>
        </w:rPr>
        <w:t>附件3：</w:t>
      </w:r>
      <w:r w:rsidRPr="00611ED2">
        <w:rPr>
          <w:rFonts w:ascii="仿宋_GB2312" w:eastAsia="仿宋_GB2312" w:hAnsi="宋体" w:cs="Microsoft Sans Serif" w:hint="eastAsia"/>
          <w:color w:val="000000"/>
          <w:sz w:val="32"/>
          <w:szCs w:val="32"/>
        </w:rPr>
        <w:t>第72期岗前培训班集体报名工作程序</w:t>
      </w:r>
      <w:r w:rsidRPr="00611ED2">
        <w:rPr>
          <w:rFonts w:ascii="仿宋_GB2312" w:eastAsia="仿宋_GB2312" w:cs="Microsoft Sans Serif" w:hint="eastAsia"/>
          <w:color w:val="000000"/>
          <w:sz w:val="32"/>
          <w:szCs w:val="32"/>
        </w:rPr>
        <w:t>（师资管理部门老师用）</w:t>
      </w:r>
    </w:p>
    <w:p w:rsidR="00611ED2" w:rsidRPr="00611ED2" w:rsidRDefault="00611ED2" w:rsidP="00611ED2">
      <w:pPr>
        <w:spacing w:line="312" w:lineRule="auto"/>
        <w:rPr>
          <w:rFonts w:ascii="仿宋_GB2312" w:eastAsia="仿宋_GB2312" w:cs="Microsoft Sans Serif"/>
          <w:color w:val="000000"/>
          <w:sz w:val="32"/>
          <w:szCs w:val="32"/>
        </w:rPr>
      </w:pPr>
      <w:r w:rsidRPr="00611ED2">
        <w:rPr>
          <w:rFonts w:ascii="仿宋_GB2312" w:eastAsia="仿宋_GB2312" w:hAnsi="Microsoft Sans Serif" w:cs="Microsoft Sans Serif" w:hint="eastAsia"/>
          <w:b/>
          <w:color w:val="000000"/>
          <w:sz w:val="32"/>
          <w:szCs w:val="32"/>
        </w:rPr>
        <w:t>附件4：</w:t>
      </w:r>
      <w:r w:rsidRPr="00611ED2">
        <w:rPr>
          <w:rFonts w:ascii="仿宋_GB2312" w:eastAsia="仿宋_GB2312" w:hAnsi="宋体" w:cs="Microsoft Sans Serif" w:hint="eastAsia"/>
          <w:color w:val="000000"/>
          <w:sz w:val="32"/>
          <w:szCs w:val="32"/>
        </w:rPr>
        <w:t>第72期岗前培训班集体报名需个人提交的材料及费用</w:t>
      </w:r>
      <w:r w:rsidRPr="00611ED2">
        <w:rPr>
          <w:rFonts w:ascii="仿宋_GB2312" w:eastAsia="仿宋_GB2312" w:cs="Microsoft Sans Serif" w:hint="eastAsia"/>
          <w:color w:val="000000"/>
          <w:sz w:val="32"/>
          <w:szCs w:val="32"/>
        </w:rPr>
        <w:t>（学员用）</w:t>
      </w:r>
    </w:p>
    <w:p w:rsidR="00611ED2" w:rsidRPr="00611ED2" w:rsidRDefault="00611ED2" w:rsidP="00611ED2">
      <w:pPr>
        <w:spacing w:line="312" w:lineRule="auto"/>
        <w:rPr>
          <w:rFonts w:ascii="仿宋_GB2312" w:eastAsia="仿宋_GB2312" w:cs="Microsoft Sans Serif"/>
          <w:color w:val="000000"/>
          <w:sz w:val="32"/>
          <w:szCs w:val="32"/>
        </w:rPr>
      </w:pPr>
    </w:p>
    <w:p w:rsidR="00611ED2" w:rsidRPr="00611ED2" w:rsidRDefault="00611ED2" w:rsidP="00611ED2">
      <w:pPr>
        <w:spacing w:line="312" w:lineRule="auto"/>
        <w:rPr>
          <w:rFonts w:ascii="仿宋_GB2312" w:eastAsia="仿宋_GB2312" w:cs="Microsoft Sans Serif"/>
          <w:color w:val="000000"/>
          <w:sz w:val="32"/>
          <w:szCs w:val="32"/>
        </w:rPr>
      </w:pPr>
    </w:p>
    <w:p w:rsidR="00611ED2" w:rsidRPr="00611ED2" w:rsidRDefault="00611ED2" w:rsidP="00611ED2">
      <w:pPr>
        <w:spacing w:line="312" w:lineRule="auto"/>
        <w:rPr>
          <w:rFonts w:ascii="仿宋_GB2312" w:eastAsia="仿宋_GB2312" w:cs="Microsoft Sans Serif"/>
          <w:color w:val="000000"/>
          <w:sz w:val="32"/>
          <w:szCs w:val="32"/>
        </w:rPr>
      </w:pPr>
    </w:p>
    <w:p w:rsidR="00611ED2" w:rsidRPr="00611ED2" w:rsidRDefault="00611ED2" w:rsidP="00611ED2">
      <w:pPr>
        <w:spacing w:line="312" w:lineRule="auto"/>
        <w:rPr>
          <w:rFonts w:ascii="仿宋_GB2312" w:eastAsia="仿宋_GB2312" w:cs="Microsoft Sans Serif"/>
          <w:color w:val="000000"/>
          <w:sz w:val="32"/>
          <w:szCs w:val="32"/>
        </w:rPr>
      </w:pPr>
    </w:p>
    <w:p w:rsidR="00611ED2" w:rsidRPr="00611ED2" w:rsidRDefault="00611ED2" w:rsidP="00611ED2">
      <w:pPr>
        <w:spacing w:line="312" w:lineRule="auto"/>
        <w:rPr>
          <w:rFonts w:ascii="仿宋_GB2312" w:eastAsia="仿宋_GB2312" w:cs="Microsoft Sans Serif"/>
          <w:color w:val="000000"/>
          <w:sz w:val="32"/>
          <w:szCs w:val="32"/>
        </w:rPr>
      </w:pPr>
    </w:p>
    <w:p w:rsidR="00611ED2" w:rsidRPr="00611ED2" w:rsidRDefault="00611ED2" w:rsidP="00611ED2">
      <w:pPr>
        <w:spacing w:line="312" w:lineRule="auto"/>
        <w:rPr>
          <w:rFonts w:ascii="仿宋_GB2312" w:eastAsia="仿宋_GB2312" w:cs="Microsoft Sans Serif"/>
          <w:color w:val="000000"/>
          <w:sz w:val="32"/>
          <w:szCs w:val="32"/>
        </w:rPr>
      </w:pPr>
    </w:p>
    <w:p w:rsidR="00611ED2" w:rsidRDefault="00611ED2" w:rsidP="00611ED2">
      <w:pPr>
        <w:spacing w:line="312" w:lineRule="auto"/>
        <w:rPr>
          <w:rFonts w:ascii="Microsoft Sans Serif" w:cs="Microsoft Sans Serif"/>
          <w:color w:val="000000"/>
        </w:rPr>
      </w:pPr>
    </w:p>
    <w:p w:rsidR="00611ED2" w:rsidRDefault="00611ED2" w:rsidP="00611ED2">
      <w:pPr>
        <w:spacing w:line="312" w:lineRule="auto"/>
        <w:rPr>
          <w:rFonts w:ascii="Microsoft Sans Serif" w:cs="Microsoft Sans Serif"/>
          <w:color w:val="000000"/>
        </w:rPr>
      </w:pPr>
    </w:p>
    <w:p w:rsidR="00611ED2" w:rsidRDefault="00611ED2" w:rsidP="00611ED2">
      <w:pPr>
        <w:spacing w:line="312" w:lineRule="auto"/>
        <w:rPr>
          <w:rFonts w:ascii="Microsoft Sans Serif" w:cs="Microsoft Sans Serif"/>
          <w:color w:val="000000"/>
        </w:rPr>
      </w:pPr>
    </w:p>
    <w:p w:rsidR="00611ED2" w:rsidRDefault="00611ED2" w:rsidP="00611ED2">
      <w:pPr>
        <w:spacing w:line="312" w:lineRule="auto"/>
        <w:rPr>
          <w:rFonts w:ascii="Microsoft Sans Serif" w:eastAsia="黑体" w:hAnsi="Microsoft Sans Serif" w:cs="Microsoft Sans Serif"/>
          <w:b/>
          <w:color w:val="000000"/>
          <w:sz w:val="24"/>
        </w:rPr>
      </w:pPr>
    </w:p>
    <w:p w:rsidR="00C07DC4" w:rsidRDefault="00C07DC4" w:rsidP="00611ED2">
      <w:pPr>
        <w:spacing w:line="312" w:lineRule="auto"/>
        <w:rPr>
          <w:rFonts w:ascii="Microsoft Sans Serif" w:eastAsia="黑体" w:hAnsi="Microsoft Sans Serif" w:cs="Microsoft Sans Serif"/>
          <w:b/>
          <w:color w:val="000000"/>
          <w:sz w:val="24"/>
        </w:rPr>
      </w:pPr>
    </w:p>
    <w:p w:rsidR="00C07DC4" w:rsidRDefault="00C07DC4" w:rsidP="00611ED2">
      <w:pPr>
        <w:spacing w:line="312" w:lineRule="auto"/>
        <w:rPr>
          <w:rFonts w:ascii="Microsoft Sans Serif" w:eastAsia="黑体" w:hAnsi="Microsoft Sans Serif" w:cs="Microsoft Sans Serif"/>
          <w:b/>
          <w:color w:val="000000"/>
          <w:sz w:val="24"/>
        </w:rPr>
      </w:pPr>
    </w:p>
    <w:p w:rsidR="00C07DC4" w:rsidRPr="00623C41" w:rsidRDefault="00C07DC4" w:rsidP="00611ED2">
      <w:pPr>
        <w:spacing w:line="312" w:lineRule="auto"/>
        <w:rPr>
          <w:rFonts w:ascii="Microsoft Sans Serif" w:eastAsia="黑体" w:hAnsi="Microsoft Sans Serif" w:cs="Microsoft Sans Serif"/>
          <w:b/>
          <w:color w:val="000000"/>
          <w:sz w:val="24"/>
        </w:rPr>
      </w:pPr>
    </w:p>
    <w:p w:rsidR="00C07DC4" w:rsidRPr="00855A94" w:rsidRDefault="00C07DC4" w:rsidP="00C07DC4">
      <w:pPr>
        <w:spacing w:line="312" w:lineRule="auto"/>
        <w:jc w:val="left"/>
        <w:rPr>
          <w:rFonts w:ascii="仿宋_GB2312" w:eastAsia="仿宋_GB2312" w:hAnsi="Microsoft Sans Serif" w:cs="Microsoft Sans Serif"/>
          <w:color w:val="000000"/>
          <w:sz w:val="28"/>
          <w:szCs w:val="28"/>
        </w:rPr>
      </w:pPr>
      <w:r w:rsidRPr="00855A94">
        <w:rPr>
          <w:rFonts w:ascii="仿宋_GB2312" w:eastAsia="仿宋_GB2312" w:hAnsi="宋体" w:cs="Microsoft Sans Serif" w:hint="eastAsia"/>
          <w:color w:val="000000"/>
          <w:sz w:val="28"/>
          <w:szCs w:val="28"/>
        </w:rPr>
        <w:t>主题词：</w:t>
      </w:r>
      <w:r w:rsidRPr="00855A94">
        <w:rPr>
          <w:rFonts w:ascii="仿宋_GB2312" w:eastAsia="仿宋_GB2312" w:hAnsi="Microsoft Sans Serif" w:cs="Microsoft Sans Serif" w:hint="eastAsia"/>
          <w:color w:val="000000"/>
          <w:sz w:val="28"/>
          <w:szCs w:val="28"/>
        </w:rPr>
        <w:t>高校教师  岗前培训班  报名  通知</w:t>
      </w:r>
    </w:p>
    <w:tbl>
      <w:tblPr>
        <w:tblW w:w="86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25"/>
      </w:tblGrid>
      <w:tr w:rsidR="00855A94" w:rsidTr="00C07DC4">
        <w:trPr>
          <w:trHeight w:val="120"/>
        </w:trPr>
        <w:tc>
          <w:tcPr>
            <w:tcW w:w="8625" w:type="dxa"/>
            <w:tcBorders>
              <w:left w:val="nil"/>
              <w:right w:val="nil"/>
            </w:tcBorders>
          </w:tcPr>
          <w:p w:rsidR="00C07DC4" w:rsidRPr="00855A94" w:rsidRDefault="00C07DC4" w:rsidP="00C07DC4">
            <w:pPr>
              <w:spacing w:line="312" w:lineRule="auto"/>
              <w:jc w:val="left"/>
              <w:rPr>
                <w:rFonts w:ascii="仿宋_GB2312" w:eastAsia="仿宋_GB2312" w:hAnsi="Microsoft Sans Serif" w:cs="Microsoft Sans Serif"/>
                <w:color w:val="000000"/>
                <w:sz w:val="28"/>
                <w:szCs w:val="28"/>
              </w:rPr>
            </w:pPr>
            <w:r w:rsidRPr="00855A94">
              <w:rPr>
                <w:rFonts w:ascii="仿宋_GB2312" w:eastAsia="仿宋_GB2312" w:cs="Microsoft Sans Serif" w:hint="eastAsia"/>
                <w:color w:val="000000"/>
                <w:sz w:val="28"/>
                <w:szCs w:val="28"/>
              </w:rPr>
              <w:t>上报：北京市教育委员会人事处</w:t>
            </w:r>
          </w:p>
          <w:p w:rsidR="00855A94" w:rsidRDefault="00C07DC4" w:rsidP="00C07DC4">
            <w:pPr>
              <w:spacing w:line="312" w:lineRule="auto"/>
              <w:jc w:val="left"/>
              <w:rPr>
                <w:rFonts w:ascii="仿宋_GB2312" w:eastAsia="仿宋_GB2312" w:hAnsi="宋体" w:cs="Microsoft Sans Serif"/>
                <w:color w:val="000000"/>
                <w:sz w:val="28"/>
                <w:szCs w:val="28"/>
              </w:rPr>
            </w:pPr>
            <w:r w:rsidRPr="00855A94">
              <w:rPr>
                <w:rFonts w:ascii="仿宋_GB2312" w:eastAsia="仿宋_GB2312" w:cs="Microsoft Sans Serif" w:hint="eastAsia"/>
                <w:color w:val="000000"/>
                <w:sz w:val="28"/>
                <w:szCs w:val="28"/>
              </w:rPr>
              <w:t>下发：</w:t>
            </w:r>
            <w:r w:rsidRPr="00855A94">
              <w:rPr>
                <w:rFonts w:ascii="仿宋_GB2312" w:eastAsia="仿宋_GB2312" w:hAnsi="宋体" w:cs="Microsoft Sans Serif" w:hint="eastAsia"/>
                <w:color w:val="000000"/>
                <w:sz w:val="28"/>
                <w:szCs w:val="28"/>
              </w:rPr>
              <w:t>北京地区高等院校</w:t>
            </w:r>
          </w:p>
        </w:tc>
      </w:tr>
    </w:tbl>
    <w:p w:rsidR="00611ED2" w:rsidRPr="00855A94" w:rsidRDefault="00611ED2" w:rsidP="00855A94">
      <w:pPr>
        <w:spacing w:line="312" w:lineRule="auto"/>
        <w:jc w:val="left"/>
        <w:rPr>
          <w:rFonts w:ascii="仿宋_GB2312" w:eastAsia="仿宋_GB2312" w:hAnsi="Microsoft Sans Serif" w:cs="Microsoft Sans Serif"/>
          <w:color w:val="000000"/>
          <w:sz w:val="28"/>
          <w:szCs w:val="28"/>
        </w:rPr>
      </w:pPr>
      <w:r w:rsidRPr="00855A94">
        <w:rPr>
          <w:rFonts w:ascii="仿宋_GB2312" w:eastAsia="仿宋_GB2312" w:hAnsi="宋体" w:cs="Microsoft Sans Serif" w:hint="eastAsia"/>
          <w:color w:val="000000"/>
          <w:sz w:val="28"/>
          <w:szCs w:val="28"/>
        </w:rPr>
        <w:t>北京市高等学校师资培训中心岗前培训办公室</w:t>
      </w:r>
      <w:r w:rsidRPr="00855A94">
        <w:rPr>
          <w:rFonts w:ascii="仿宋_GB2312" w:eastAsia="仿宋_GB2312" w:hAnsi="Microsoft Sans Serif" w:cs="Microsoft Sans Serif" w:hint="eastAsia"/>
          <w:color w:val="000000"/>
          <w:sz w:val="28"/>
          <w:szCs w:val="28"/>
        </w:rPr>
        <w:t xml:space="preserve">       </w:t>
      </w:r>
      <w:r w:rsidRPr="00855A94">
        <w:rPr>
          <w:rFonts w:ascii="仿宋_GB2312" w:eastAsia="仿宋_GB2312" w:hAnsi="宋体" w:cs="Microsoft Sans Serif" w:hint="eastAsia"/>
          <w:color w:val="000000"/>
          <w:sz w:val="28"/>
          <w:szCs w:val="28"/>
        </w:rPr>
        <w:t>印数：</w:t>
      </w:r>
      <w:r w:rsidRPr="00855A94">
        <w:rPr>
          <w:rFonts w:ascii="仿宋_GB2312" w:eastAsia="仿宋_GB2312" w:hAnsi="Microsoft Sans Serif" w:cs="Microsoft Sans Serif" w:hint="eastAsia"/>
          <w:color w:val="000000"/>
          <w:sz w:val="28"/>
          <w:szCs w:val="28"/>
        </w:rPr>
        <w:t>180</w:t>
      </w:r>
      <w:r w:rsidRPr="00855A94">
        <w:rPr>
          <w:rFonts w:ascii="仿宋_GB2312" w:eastAsia="仿宋_GB2312" w:hAnsi="宋体" w:cs="Microsoft Sans Serif" w:hint="eastAsia"/>
          <w:color w:val="000000"/>
          <w:sz w:val="28"/>
          <w:szCs w:val="28"/>
        </w:rPr>
        <w:t>份</w:t>
      </w:r>
    </w:p>
    <w:p w:rsidR="00200EF0" w:rsidRDefault="00200EF0">
      <w:pPr>
        <w:widowControl/>
        <w:jc w:val="left"/>
        <w:rPr>
          <w:rFonts w:ascii="仿宋_GB2312" w:eastAsia="仿宋_GB2312"/>
          <w:sz w:val="28"/>
          <w:szCs w:val="28"/>
        </w:rPr>
      </w:pPr>
      <w:r>
        <w:rPr>
          <w:rFonts w:ascii="仿宋_GB2312" w:eastAsia="仿宋_GB2312"/>
          <w:sz w:val="28"/>
          <w:szCs w:val="28"/>
        </w:rPr>
        <w:br w:type="page"/>
      </w:r>
    </w:p>
    <w:p w:rsidR="00200EF0" w:rsidRPr="00D96F76" w:rsidRDefault="00200EF0" w:rsidP="00200EF0">
      <w:pPr>
        <w:ind w:firstLineChars="50" w:firstLine="160"/>
        <w:rPr>
          <w:rFonts w:ascii="仿宋_GB2312" w:eastAsia="仿宋_GB2312" w:hAnsi="Microsoft Sans Serif" w:cs="Microsoft Sans Serif"/>
          <w:sz w:val="32"/>
          <w:szCs w:val="32"/>
        </w:rPr>
      </w:pPr>
      <w:r w:rsidRPr="00D96F76">
        <w:rPr>
          <w:rFonts w:ascii="仿宋_GB2312" w:eastAsia="仿宋_GB2312" w:hAnsi="宋体" w:cs="Microsoft Sans Serif" w:hint="eastAsia"/>
          <w:sz w:val="32"/>
          <w:szCs w:val="32"/>
        </w:rPr>
        <w:lastRenderedPageBreak/>
        <w:t>附件</w:t>
      </w:r>
      <w:r w:rsidRPr="00D96F76">
        <w:rPr>
          <w:rFonts w:ascii="仿宋_GB2312" w:eastAsia="仿宋_GB2312" w:hAnsi="Microsoft Sans Serif" w:cs="Microsoft Sans Serif" w:hint="eastAsia"/>
          <w:sz w:val="32"/>
          <w:szCs w:val="32"/>
        </w:rPr>
        <w:t>1:</w:t>
      </w:r>
    </w:p>
    <w:p w:rsidR="00200EF0" w:rsidRPr="0059492B" w:rsidRDefault="00200EF0" w:rsidP="00200EF0">
      <w:pPr>
        <w:ind w:firstLineChars="50" w:firstLine="105"/>
        <w:rPr>
          <w:rFonts w:ascii="Microsoft Sans Serif" w:hAnsi="Microsoft Sans Serif" w:cs="Microsoft Sans Serif"/>
          <w:szCs w:val="21"/>
        </w:rPr>
      </w:pPr>
    </w:p>
    <w:p w:rsidR="00200EF0" w:rsidRPr="0059492B" w:rsidRDefault="00200EF0" w:rsidP="00200EF0">
      <w:pPr>
        <w:ind w:firstLineChars="348" w:firstLine="1044"/>
        <w:rPr>
          <w:rFonts w:ascii="Microsoft Sans Serif" w:eastAsia="黑体" w:hAnsi="Microsoft Sans Serif" w:cs="Microsoft Sans Serif"/>
          <w:sz w:val="30"/>
          <w:szCs w:val="30"/>
        </w:rPr>
      </w:pPr>
      <w:r w:rsidRPr="0059492B">
        <w:rPr>
          <w:rFonts w:ascii="Microsoft Sans Serif" w:eastAsia="黑体" w:hAnsi="Microsoft Sans Serif" w:cs="Microsoft Sans Serif"/>
          <w:sz w:val="30"/>
          <w:szCs w:val="30"/>
        </w:rPr>
        <w:t>北京市高等学校教师岗前培训课程免修办理办法</w:t>
      </w:r>
      <w:r w:rsidRPr="0059492B">
        <w:rPr>
          <w:rFonts w:ascii="Microsoft Sans Serif" w:eastAsia="黑体" w:hAnsi="Microsoft Sans Serif" w:cs="Microsoft Sans Serif"/>
          <w:sz w:val="30"/>
          <w:szCs w:val="30"/>
        </w:rPr>
        <w:t>(</w:t>
      </w:r>
      <w:r w:rsidRPr="0059492B">
        <w:rPr>
          <w:rFonts w:ascii="Microsoft Sans Serif" w:eastAsia="黑体" w:hAnsi="Microsoft Sans Serif" w:cs="Microsoft Sans Serif"/>
          <w:sz w:val="28"/>
          <w:szCs w:val="28"/>
        </w:rPr>
        <w:t>暂行</w:t>
      </w:r>
      <w:r w:rsidRPr="0059492B">
        <w:rPr>
          <w:rFonts w:ascii="Microsoft Sans Serif" w:eastAsia="黑体" w:hAnsi="Microsoft Sans Serif" w:cs="Microsoft Sans Serif"/>
          <w:sz w:val="30"/>
          <w:szCs w:val="30"/>
        </w:rPr>
        <w:t>)</w:t>
      </w:r>
    </w:p>
    <w:p w:rsidR="00200EF0" w:rsidRDefault="00200EF0" w:rsidP="00200EF0">
      <w:pPr>
        <w:ind w:firstLineChars="1650" w:firstLine="3465"/>
        <w:rPr>
          <w:rFonts w:ascii="Microsoft Sans Serif" w:hAnsi="宋体" w:cs="Microsoft Sans Serif"/>
          <w:szCs w:val="21"/>
        </w:rPr>
      </w:pPr>
    </w:p>
    <w:p w:rsidR="00200EF0" w:rsidRPr="005626F7" w:rsidRDefault="00200EF0" w:rsidP="00200EF0">
      <w:pPr>
        <w:ind w:firstLineChars="1650" w:firstLine="3465"/>
        <w:rPr>
          <w:rFonts w:ascii="Microsoft Sans Serif" w:hAnsi="宋体" w:cs="Microsoft Sans Serif"/>
          <w:szCs w:val="21"/>
        </w:rPr>
      </w:pPr>
      <w:r w:rsidRPr="005626F7">
        <w:rPr>
          <w:rFonts w:ascii="Microsoft Sans Serif" w:hAnsi="宋体" w:cs="Microsoft Sans Serif" w:hint="eastAsia"/>
          <w:szCs w:val="21"/>
        </w:rPr>
        <w:t>高师</w:t>
      </w:r>
      <w:proofErr w:type="gramStart"/>
      <w:r w:rsidRPr="005626F7">
        <w:rPr>
          <w:rFonts w:ascii="Microsoft Sans Serif" w:hAnsi="宋体" w:cs="Microsoft Sans Serif" w:hint="eastAsia"/>
          <w:szCs w:val="21"/>
        </w:rPr>
        <w:t>培</w:t>
      </w:r>
      <w:proofErr w:type="gramEnd"/>
      <w:r w:rsidRPr="005626F7">
        <w:rPr>
          <w:rFonts w:ascii="Microsoft Sans Serif" w:hAnsi="宋体" w:cs="Microsoft Sans Serif" w:hint="eastAsia"/>
          <w:szCs w:val="21"/>
        </w:rPr>
        <w:t>〔</w:t>
      </w:r>
      <w:r w:rsidRPr="005626F7">
        <w:rPr>
          <w:rFonts w:ascii="Microsoft Sans Serif" w:hAnsi="宋体" w:cs="Microsoft Sans Serif" w:hint="eastAsia"/>
          <w:szCs w:val="21"/>
        </w:rPr>
        <w:t>2009</w:t>
      </w:r>
      <w:r w:rsidRPr="005626F7">
        <w:rPr>
          <w:rFonts w:ascii="Microsoft Sans Serif" w:hAnsi="宋体" w:cs="Microsoft Sans Serif" w:hint="eastAsia"/>
          <w:szCs w:val="21"/>
        </w:rPr>
        <w:t>〕</w:t>
      </w:r>
      <w:r w:rsidRPr="005626F7">
        <w:rPr>
          <w:rFonts w:ascii="Microsoft Sans Serif" w:hAnsi="宋体" w:cs="Microsoft Sans Serif" w:hint="eastAsia"/>
          <w:szCs w:val="21"/>
        </w:rPr>
        <w:t>011</w:t>
      </w:r>
      <w:r w:rsidRPr="005626F7">
        <w:rPr>
          <w:rFonts w:ascii="Microsoft Sans Serif" w:hAnsi="宋体" w:cs="Microsoft Sans Serif" w:hint="eastAsia"/>
          <w:szCs w:val="21"/>
        </w:rPr>
        <w:t>号</w:t>
      </w:r>
    </w:p>
    <w:p w:rsidR="00200EF0" w:rsidRPr="005626F7" w:rsidRDefault="00200EF0" w:rsidP="00200EF0">
      <w:pPr>
        <w:spacing w:line="360" w:lineRule="auto"/>
        <w:jc w:val="center"/>
        <w:rPr>
          <w:rFonts w:ascii="Microsoft Sans Serif" w:hAnsi="Microsoft Sans Serif" w:cs="Microsoft Sans Serif"/>
          <w:sz w:val="24"/>
        </w:rPr>
      </w:pPr>
    </w:p>
    <w:p w:rsidR="00200EF0" w:rsidRPr="0059492B" w:rsidRDefault="00200EF0" w:rsidP="00200EF0">
      <w:pPr>
        <w:spacing w:line="360" w:lineRule="auto"/>
        <w:ind w:firstLineChars="200" w:firstLine="420"/>
        <w:rPr>
          <w:rFonts w:ascii="Microsoft Sans Serif" w:hAnsi="Microsoft Sans Serif" w:cs="Microsoft Sans Serif"/>
          <w:color w:val="000000"/>
          <w:szCs w:val="21"/>
        </w:rPr>
      </w:pPr>
      <w:r w:rsidRPr="0059492B">
        <w:rPr>
          <w:rFonts w:ascii="Microsoft Sans Serif" w:hAnsi="宋体" w:cs="Microsoft Sans Serif"/>
          <w:szCs w:val="21"/>
        </w:rPr>
        <w:t>为了进一步做好北</w:t>
      </w:r>
      <w:r w:rsidRPr="0059492B">
        <w:rPr>
          <w:rFonts w:ascii="Microsoft Sans Serif" w:hAnsi="宋体" w:cs="Microsoft Sans Serif"/>
          <w:color w:val="000000"/>
          <w:szCs w:val="21"/>
        </w:rPr>
        <w:t>京市高等学校教师岗前培训工作，规范课程免修办理办法，制定本</w:t>
      </w:r>
      <w:r>
        <w:rPr>
          <w:rFonts w:ascii="Microsoft Sans Serif" w:hAnsi="宋体" w:cs="Microsoft Sans Serif" w:hint="eastAsia"/>
          <w:color w:val="000000"/>
          <w:szCs w:val="21"/>
        </w:rPr>
        <w:t>办法</w:t>
      </w:r>
      <w:r w:rsidRPr="0059492B">
        <w:rPr>
          <w:rFonts w:ascii="Microsoft Sans Serif" w:hAnsi="宋体" w:cs="Microsoft Sans Serif"/>
          <w:color w:val="000000"/>
          <w:szCs w:val="21"/>
        </w:rPr>
        <w:t>。</w:t>
      </w:r>
    </w:p>
    <w:p w:rsidR="00200EF0" w:rsidRPr="006F3EC9" w:rsidRDefault="00200EF0" w:rsidP="00200EF0">
      <w:pPr>
        <w:rPr>
          <w:rFonts w:ascii="Microsoft Sans Serif" w:eastAsia="黑体" w:hAnsi="Microsoft Sans Serif" w:cs="Microsoft Sans Serif"/>
          <w:imprint/>
          <w:sz w:val="30"/>
          <w:szCs w:val="30"/>
        </w:rPr>
      </w:pPr>
    </w:p>
    <w:p w:rsidR="00200EF0" w:rsidRPr="0059492B" w:rsidRDefault="00200EF0" w:rsidP="00200EF0">
      <w:pPr>
        <w:spacing w:line="360" w:lineRule="auto"/>
        <w:ind w:firstLineChars="200" w:firstLine="560"/>
        <w:jc w:val="center"/>
        <w:rPr>
          <w:rFonts w:ascii="Microsoft Sans Serif" w:eastAsia="黑体" w:hAnsi="Microsoft Sans Serif" w:cs="Microsoft Sans Serif"/>
          <w:color w:val="000000"/>
          <w:sz w:val="24"/>
        </w:rPr>
      </w:pPr>
      <w:r w:rsidRPr="0059492B">
        <w:rPr>
          <w:rFonts w:ascii="Microsoft Sans Serif" w:eastAsia="黑体" w:hAnsi="Microsoft Sans Serif" w:cs="Microsoft Sans Serif"/>
          <w:spacing w:val="20"/>
          <w:sz w:val="24"/>
        </w:rPr>
        <w:t>第一章</w:t>
      </w:r>
      <w:r w:rsidRPr="0059492B">
        <w:rPr>
          <w:rFonts w:ascii="Microsoft Sans Serif" w:eastAsia="黑体" w:hAnsi="Microsoft Sans Serif" w:cs="Microsoft Sans Serif"/>
          <w:color w:val="000000"/>
          <w:sz w:val="24"/>
        </w:rPr>
        <w:t xml:space="preserve"> </w:t>
      </w:r>
      <w:r w:rsidRPr="0059492B">
        <w:rPr>
          <w:rFonts w:ascii="Microsoft Sans Serif" w:eastAsia="黑体" w:hAnsi="Microsoft Sans Serif" w:cs="Microsoft Sans Serif"/>
          <w:spacing w:val="20"/>
          <w:sz w:val="24"/>
        </w:rPr>
        <w:t>免修条件</w:t>
      </w:r>
    </w:p>
    <w:p w:rsidR="00200EF0" w:rsidRPr="006F3EC9" w:rsidRDefault="00200EF0" w:rsidP="00200EF0">
      <w:pPr>
        <w:tabs>
          <w:tab w:val="left" w:pos="525"/>
        </w:tabs>
        <w:spacing w:line="312" w:lineRule="auto"/>
        <w:ind w:firstLineChars="200" w:firstLine="422"/>
        <w:rPr>
          <w:rFonts w:ascii="Microsoft Sans Serif" w:hAnsi="宋体" w:cs="Microsoft Sans Serif"/>
          <w:szCs w:val="21"/>
        </w:rPr>
      </w:pPr>
      <w:r w:rsidRPr="006F3EC9">
        <w:rPr>
          <w:rFonts w:ascii="Microsoft Sans Serif" w:hAnsi="宋体" w:cs="Microsoft Sans Serif"/>
          <w:b/>
          <w:szCs w:val="21"/>
        </w:rPr>
        <w:t>第</w:t>
      </w:r>
      <w:r w:rsidRPr="006F3EC9">
        <w:rPr>
          <w:rFonts w:ascii="Microsoft Sans Serif" w:hAnsi="宋体" w:cs="Microsoft Sans Serif" w:hint="eastAsia"/>
          <w:b/>
          <w:szCs w:val="21"/>
        </w:rPr>
        <w:t>一</w:t>
      </w:r>
      <w:r w:rsidRPr="006F3EC9">
        <w:rPr>
          <w:rFonts w:ascii="Microsoft Sans Serif" w:hAnsi="宋体" w:cs="Microsoft Sans Serif"/>
          <w:b/>
          <w:szCs w:val="21"/>
        </w:rPr>
        <w:t>条</w:t>
      </w:r>
      <w:r w:rsidRPr="006F3EC9">
        <w:rPr>
          <w:rFonts w:ascii="Microsoft Sans Serif" w:hAnsi="宋体" w:cs="Microsoft Sans Serif" w:hint="eastAsia"/>
          <w:szCs w:val="21"/>
        </w:rPr>
        <w:t xml:space="preserve">  </w:t>
      </w:r>
      <w:r w:rsidRPr="006F3EC9">
        <w:rPr>
          <w:rFonts w:ascii="Microsoft Sans Serif" w:hAnsi="宋体" w:cs="Microsoft Sans Serif"/>
          <w:szCs w:val="21"/>
        </w:rPr>
        <w:t>大学本科毕业或本科以上学历的学员，在校期间</w:t>
      </w:r>
      <w:r w:rsidRPr="006F3EC9">
        <w:rPr>
          <w:rFonts w:ascii="Microsoft Sans Serif" w:hAnsi="宋体" w:cs="Microsoft Sans Serif" w:hint="eastAsia"/>
          <w:szCs w:val="21"/>
        </w:rPr>
        <w:t>必</w:t>
      </w:r>
      <w:r w:rsidRPr="006F3EC9">
        <w:rPr>
          <w:rFonts w:ascii="Microsoft Sans Serif" w:hAnsi="宋体" w:cs="Microsoft Sans Serif"/>
          <w:szCs w:val="21"/>
        </w:rPr>
        <w:t>修过高等教育学、高等教育心理学，并且成绩合格的，可免修高等教育学、高等教育心理学。大学本科在校期间</w:t>
      </w:r>
      <w:r w:rsidRPr="006F3EC9">
        <w:rPr>
          <w:rFonts w:ascii="Microsoft Sans Serif" w:hAnsi="宋体" w:cs="Microsoft Sans Serif" w:hint="eastAsia"/>
          <w:szCs w:val="21"/>
        </w:rPr>
        <w:t>必</w:t>
      </w:r>
      <w:r w:rsidRPr="006F3EC9">
        <w:rPr>
          <w:rFonts w:ascii="Microsoft Sans Serif" w:hAnsi="宋体" w:cs="Microsoft Sans Serif"/>
          <w:szCs w:val="21"/>
        </w:rPr>
        <w:t>修过与所学专业相应的教材教法课程及成绩合格，并有教育实习学时及成绩合格的，可免修大学教学技能。</w:t>
      </w:r>
    </w:p>
    <w:p w:rsidR="00200EF0" w:rsidRPr="006F3EC9" w:rsidRDefault="00200EF0" w:rsidP="00200EF0">
      <w:pPr>
        <w:tabs>
          <w:tab w:val="left" w:pos="525"/>
        </w:tabs>
        <w:rPr>
          <w:rFonts w:ascii="Microsoft Sans Serif" w:hAnsi="Microsoft Sans Serif" w:cs="Microsoft Sans Serif"/>
          <w:szCs w:val="21"/>
        </w:rPr>
      </w:pPr>
    </w:p>
    <w:p w:rsidR="00200EF0" w:rsidRPr="0059492B" w:rsidRDefault="00200EF0" w:rsidP="00200EF0">
      <w:pPr>
        <w:tabs>
          <w:tab w:val="left" w:pos="525"/>
        </w:tabs>
        <w:spacing w:line="360" w:lineRule="auto"/>
        <w:ind w:firstLineChars="200" w:firstLine="560"/>
        <w:jc w:val="center"/>
        <w:rPr>
          <w:rFonts w:ascii="Microsoft Sans Serif" w:eastAsia="黑体" w:hAnsi="Microsoft Sans Serif" w:cs="Microsoft Sans Serif"/>
          <w:sz w:val="24"/>
        </w:rPr>
      </w:pPr>
      <w:r w:rsidRPr="0059492B">
        <w:rPr>
          <w:rFonts w:ascii="Microsoft Sans Serif" w:eastAsia="黑体" w:hAnsi="Microsoft Sans Serif" w:cs="Microsoft Sans Serif"/>
          <w:spacing w:val="20"/>
          <w:sz w:val="24"/>
        </w:rPr>
        <w:t>第二章</w:t>
      </w:r>
      <w:r w:rsidRPr="0059492B">
        <w:rPr>
          <w:rFonts w:ascii="Microsoft Sans Serif" w:eastAsia="黑体" w:hAnsi="Microsoft Sans Serif" w:cs="Microsoft Sans Serif"/>
          <w:sz w:val="24"/>
        </w:rPr>
        <w:t xml:space="preserve"> </w:t>
      </w:r>
      <w:r w:rsidRPr="0059492B">
        <w:rPr>
          <w:rFonts w:ascii="Microsoft Sans Serif" w:eastAsia="黑体" w:hAnsi="Microsoft Sans Serif" w:cs="Microsoft Sans Serif"/>
          <w:spacing w:val="20"/>
          <w:sz w:val="24"/>
        </w:rPr>
        <w:t>免修办理办法</w:t>
      </w:r>
    </w:p>
    <w:p w:rsidR="00200EF0" w:rsidRPr="006F3EC9" w:rsidRDefault="00200EF0" w:rsidP="00200EF0">
      <w:pPr>
        <w:tabs>
          <w:tab w:val="left" w:pos="525"/>
        </w:tabs>
        <w:spacing w:line="312" w:lineRule="auto"/>
        <w:ind w:firstLineChars="200" w:firstLine="422"/>
        <w:rPr>
          <w:rFonts w:ascii="Microsoft Sans Serif" w:hAnsi="Microsoft Sans Serif" w:cs="Microsoft Sans Serif"/>
          <w:szCs w:val="21"/>
        </w:rPr>
      </w:pPr>
      <w:r w:rsidRPr="0059492B">
        <w:rPr>
          <w:rFonts w:ascii="Microsoft Sans Serif" w:hAnsi="宋体" w:cs="Microsoft Sans Serif"/>
          <w:b/>
          <w:szCs w:val="21"/>
        </w:rPr>
        <w:t>第</w:t>
      </w:r>
      <w:r>
        <w:rPr>
          <w:rFonts w:ascii="Microsoft Sans Serif" w:hAnsi="宋体" w:cs="Microsoft Sans Serif" w:hint="eastAsia"/>
          <w:b/>
          <w:szCs w:val="21"/>
        </w:rPr>
        <w:t>二</w:t>
      </w:r>
      <w:r w:rsidRPr="0059492B">
        <w:rPr>
          <w:rFonts w:ascii="Microsoft Sans Serif" w:hAnsi="宋体" w:cs="Microsoft Sans Serif"/>
          <w:b/>
          <w:szCs w:val="21"/>
        </w:rPr>
        <w:t>条</w:t>
      </w:r>
      <w:r w:rsidRPr="0059492B">
        <w:rPr>
          <w:rFonts w:ascii="Microsoft Sans Serif" w:hAnsi="Microsoft Sans Serif" w:cs="Microsoft Sans Serif"/>
          <w:szCs w:val="21"/>
        </w:rPr>
        <w:t xml:space="preserve"> </w:t>
      </w:r>
      <w:r w:rsidRPr="0059492B">
        <w:rPr>
          <w:rFonts w:ascii="Microsoft Sans Serif" w:hAnsi="宋体" w:cs="Microsoft Sans Serif"/>
          <w:szCs w:val="21"/>
        </w:rPr>
        <w:t>办理免修需要的材料</w:t>
      </w:r>
    </w:p>
    <w:p w:rsidR="00200EF0" w:rsidRPr="006F3EC9" w:rsidRDefault="00200EF0" w:rsidP="00200EF0">
      <w:pPr>
        <w:tabs>
          <w:tab w:val="left" w:pos="525"/>
        </w:tabs>
        <w:spacing w:line="312" w:lineRule="auto"/>
        <w:ind w:firstLineChars="200" w:firstLine="420"/>
        <w:rPr>
          <w:rFonts w:ascii="Microsoft Sans Serif" w:hAnsi="宋体" w:cs="Microsoft Sans Serif"/>
          <w:szCs w:val="21"/>
        </w:rPr>
      </w:pPr>
      <w:r w:rsidRPr="006F3EC9">
        <w:rPr>
          <w:rFonts w:ascii="Microsoft Sans Serif" w:hAnsi="宋体" w:cs="Microsoft Sans Serif"/>
          <w:szCs w:val="21"/>
        </w:rPr>
        <w:t>（一）</w:t>
      </w:r>
      <w:r w:rsidRPr="006F3EC9">
        <w:rPr>
          <w:rFonts w:ascii="Microsoft Sans Serif" w:hAnsi="宋体" w:cs="Microsoft Sans Serif" w:hint="eastAsia"/>
          <w:szCs w:val="21"/>
        </w:rPr>
        <w:t>国内</w:t>
      </w:r>
      <w:r w:rsidRPr="006F3EC9">
        <w:rPr>
          <w:rFonts w:ascii="Microsoft Sans Serif" w:hAnsi="宋体" w:cs="Microsoft Sans Serif"/>
          <w:szCs w:val="21"/>
        </w:rPr>
        <w:t>大学本科毕业或本科以上学历的学员，办理免修所需要的材料为（</w:t>
      </w:r>
      <w:r w:rsidRPr="006F3EC9">
        <w:rPr>
          <w:rFonts w:ascii="Microsoft Sans Serif" w:hAnsi="宋体" w:cs="Microsoft Sans Serif"/>
          <w:szCs w:val="21"/>
        </w:rPr>
        <w:t>1</w:t>
      </w:r>
      <w:r w:rsidRPr="006F3EC9">
        <w:rPr>
          <w:rFonts w:ascii="Microsoft Sans Serif" w:hAnsi="宋体" w:cs="Microsoft Sans Serif"/>
          <w:szCs w:val="21"/>
        </w:rPr>
        <w:t>）毕业证书和学位证书的原件及其复印件；（</w:t>
      </w:r>
      <w:r w:rsidRPr="006F3EC9">
        <w:rPr>
          <w:rFonts w:ascii="Microsoft Sans Serif" w:hAnsi="宋体" w:cs="Microsoft Sans Serif"/>
          <w:szCs w:val="21"/>
        </w:rPr>
        <w:t>2</w:t>
      </w:r>
      <w:r w:rsidRPr="006F3EC9">
        <w:rPr>
          <w:rFonts w:ascii="Microsoft Sans Serif" w:hAnsi="宋体" w:cs="Microsoft Sans Serif"/>
          <w:szCs w:val="21"/>
        </w:rPr>
        <w:t>）成绩单。</w:t>
      </w:r>
      <w:r w:rsidRPr="006F3EC9">
        <w:rPr>
          <w:rFonts w:ascii="Microsoft Sans Serif" w:hAnsi="宋体" w:cs="Microsoft Sans Serif" w:hint="eastAsia"/>
          <w:szCs w:val="21"/>
        </w:rPr>
        <w:t>请到档案所在地从档案中取出大学期间或研究生期间完整的成绩单，复印此成绩单，并在其上加盖该档案室章。</w:t>
      </w:r>
    </w:p>
    <w:p w:rsidR="00200EF0" w:rsidRPr="006F3EC9" w:rsidRDefault="00200EF0" w:rsidP="00200EF0">
      <w:pPr>
        <w:tabs>
          <w:tab w:val="left" w:pos="525"/>
        </w:tabs>
        <w:spacing w:line="312" w:lineRule="auto"/>
        <w:ind w:firstLineChars="200" w:firstLine="420"/>
        <w:rPr>
          <w:rFonts w:ascii="Microsoft Sans Serif" w:hAnsi="宋体" w:cs="Microsoft Sans Serif"/>
          <w:szCs w:val="21"/>
        </w:rPr>
      </w:pPr>
      <w:r w:rsidRPr="006F3EC9">
        <w:rPr>
          <w:rFonts w:ascii="Microsoft Sans Serif" w:hAnsi="宋体" w:cs="Microsoft Sans Serif"/>
          <w:szCs w:val="21"/>
        </w:rPr>
        <w:t>（二）</w:t>
      </w:r>
      <w:r w:rsidRPr="006F3EC9">
        <w:rPr>
          <w:rFonts w:ascii="Microsoft Sans Serif" w:hAnsi="宋体" w:cs="Microsoft Sans Serif" w:hint="eastAsia"/>
          <w:szCs w:val="21"/>
        </w:rPr>
        <w:t>国外</w:t>
      </w:r>
      <w:r w:rsidRPr="006F3EC9">
        <w:rPr>
          <w:rFonts w:ascii="Microsoft Sans Serif" w:hAnsi="宋体" w:cs="Microsoft Sans Serif"/>
          <w:szCs w:val="21"/>
        </w:rPr>
        <w:t>大学本科毕业或本科以上学历的学员，办理免修所需要的材料为（</w:t>
      </w:r>
      <w:r w:rsidRPr="006F3EC9">
        <w:rPr>
          <w:rFonts w:ascii="Microsoft Sans Serif" w:hAnsi="宋体" w:cs="Microsoft Sans Serif"/>
          <w:szCs w:val="21"/>
        </w:rPr>
        <w:t>1</w:t>
      </w:r>
      <w:r w:rsidRPr="006F3EC9">
        <w:rPr>
          <w:rFonts w:ascii="Microsoft Sans Serif" w:hAnsi="宋体" w:cs="Microsoft Sans Serif"/>
          <w:szCs w:val="21"/>
        </w:rPr>
        <w:t>）毕业证书和学位证书的原件及其复印件；（</w:t>
      </w:r>
      <w:r w:rsidRPr="006F3EC9">
        <w:rPr>
          <w:rFonts w:ascii="Microsoft Sans Serif" w:hAnsi="宋体" w:cs="Microsoft Sans Serif"/>
          <w:szCs w:val="21"/>
        </w:rPr>
        <w:t>2</w:t>
      </w:r>
      <w:r w:rsidRPr="006F3EC9">
        <w:rPr>
          <w:rFonts w:ascii="Microsoft Sans Serif" w:hAnsi="宋体" w:cs="Microsoft Sans Serif"/>
          <w:szCs w:val="21"/>
        </w:rPr>
        <w:t>）成绩单原件及复印件；（</w:t>
      </w:r>
      <w:r w:rsidRPr="006F3EC9">
        <w:rPr>
          <w:rFonts w:ascii="Microsoft Sans Serif" w:hAnsi="宋体" w:cs="Microsoft Sans Serif"/>
          <w:szCs w:val="21"/>
        </w:rPr>
        <w:t>3</w:t>
      </w:r>
      <w:r w:rsidRPr="006F3EC9">
        <w:rPr>
          <w:rFonts w:ascii="Microsoft Sans Serif" w:hAnsi="宋体" w:cs="Microsoft Sans Serif"/>
          <w:szCs w:val="21"/>
        </w:rPr>
        <w:t>）毕业证书和学位证书公证书的原件及其复印件；（</w:t>
      </w:r>
      <w:r w:rsidRPr="006F3EC9">
        <w:rPr>
          <w:rFonts w:ascii="Microsoft Sans Serif" w:hAnsi="宋体" w:cs="Microsoft Sans Serif"/>
          <w:szCs w:val="21"/>
        </w:rPr>
        <w:t>4</w:t>
      </w:r>
      <w:r w:rsidRPr="006F3EC9">
        <w:rPr>
          <w:rFonts w:ascii="Microsoft Sans Serif" w:hAnsi="宋体" w:cs="Microsoft Sans Serif"/>
          <w:szCs w:val="21"/>
        </w:rPr>
        <w:t>）可</w:t>
      </w:r>
      <w:proofErr w:type="gramStart"/>
      <w:r w:rsidRPr="006F3EC9">
        <w:rPr>
          <w:rFonts w:ascii="Microsoft Sans Serif" w:hAnsi="宋体" w:cs="Microsoft Sans Serif"/>
          <w:szCs w:val="21"/>
        </w:rPr>
        <w:t>做为</w:t>
      </w:r>
      <w:proofErr w:type="gramEnd"/>
      <w:r w:rsidRPr="006F3EC9">
        <w:rPr>
          <w:rFonts w:ascii="Microsoft Sans Serif" w:hAnsi="宋体" w:cs="Microsoft Sans Serif"/>
          <w:szCs w:val="21"/>
        </w:rPr>
        <w:t>公证材料使用的成绩单原件的翻译件及复印件。</w:t>
      </w:r>
    </w:p>
    <w:p w:rsidR="00200EF0" w:rsidRDefault="00200EF0" w:rsidP="00200EF0">
      <w:pPr>
        <w:tabs>
          <w:tab w:val="left" w:pos="525"/>
        </w:tabs>
        <w:spacing w:line="312" w:lineRule="auto"/>
        <w:ind w:firstLineChars="200" w:firstLine="420"/>
        <w:rPr>
          <w:rFonts w:ascii="Microsoft Sans Serif" w:hAnsi="Microsoft Sans Serif" w:cs="Microsoft Sans Serif"/>
          <w:szCs w:val="21"/>
        </w:rPr>
      </w:pPr>
    </w:p>
    <w:p w:rsidR="00200EF0" w:rsidRPr="00AD5054" w:rsidRDefault="00200EF0" w:rsidP="00200EF0">
      <w:pPr>
        <w:tabs>
          <w:tab w:val="left" w:pos="525"/>
        </w:tabs>
        <w:spacing w:line="312" w:lineRule="auto"/>
        <w:ind w:firstLineChars="200" w:firstLine="422"/>
        <w:rPr>
          <w:rFonts w:ascii="Microsoft Sans Serif" w:hAnsi="宋体" w:cs="Microsoft Sans Serif"/>
          <w:szCs w:val="21"/>
        </w:rPr>
      </w:pPr>
      <w:r w:rsidRPr="00AD5054">
        <w:rPr>
          <w:rFonts w:ascii="Microsoft Sans Serif" w:hAnsi="宋体" w:cs="Microsoft Sans Serif"/>
          <w:b/>
          <w:szCs w:val="21"/>
        </w:rPr>
        <w:t>第</w:t>
      </w:r>
      <w:r w:rsidRPr="00AD5054">
        <w:rPr>
          <w:rFonts w:ascii="Microsoft Sans Serif" w:hAnsi="宋体" w:cs="Microsoft Sans Serif" w:hint="eastAsia"/>
          <w:b/>
          <w:szCs w:val="21"/>
        </w:rPr>
        <w:t>三</w:t>
      </w:r>
      <w:r w:rsidRPr="00AD5054">
        <w:rPr>
          <w:rFonts w:ascii="Microsoft Sans Serif" w:hAnsi="宋体" w:cs="Microsoft Sans Serif"/>
          <w:b/>
          <w:szCs w:val="21"/>
        </w:rPr>
        <w:t>条</w:t>
      </w:r>
      <w:r w:rsidRPr="00AD5054">
        <w:rPr>
          <w:rFonts w:ascii="Microsoft Sans Serif" w:hAnsi="宋体" w:cs="Microsoft Sans Serif"/>
          <w:b/>
          <w:szCs w:val="21"/>
        </w:rPr>
        <w:t xml:space="preserve"> </w:t>
      </w:r>
      <w:r w:rsidRPr="00AD5054">
        <w:rPr>
          <w:rFonts w:ascii="Microsoft Sans Serif" w:hAnsi="宋体" w:cs="Microsoft Sans Serif"/>
          <w:szCs w:val="21"/>
        </w:rPr>
        <w:t xml:space="preserve"> </w:t>
      </w:r>
      <w:r w:rsidRPr="00AD5054">
        <w:rPr>
          <w:rFonts w:ascii="Microsoft Sans Serif" w:hAnsi="宋体" w:cs="Microsoft Sans Serif"/>
          <w:szCs w:val="21"/>
        </w:rPr>
        <w:t>办理免修方式</w:t>
      </w:r>
    </w:p>
    <w:p w:rsidR="00200EF0" w:rsidRPr="00AD5054" w:rsidRDefault="00200EF0" w:rsidP="00200EF0">
      <w:pPr>
        <w:tabs>
          <w:tab w:val="left" w:pos="525"/>
        </w:tabs>
        <w:spacing w:line="312" w:lineRule="auto"/>
        <w:ind w:firstLineChars="200" w:firstLine="420"/>
        <w:rPr>
          <w:rFonts w:ascii="Microsoft Sans Serif" w:hAnsi="宋体" w:cs="Microsoft Sans Serif"/>
          <w:szCs w:val="21"/>
        </w:rPr>
      </w:pPr>
      <w:r w:rsidRPr="00AD5054">
        <w:rPr>
          <w:rFonts w:ascii="Microsoft Sans Serif" w:hAnsi="宋体" w:cs="Microsoft Sans Serif"/>
          <w:szCs w:val="21"/>
        </w:rPr>
        <w:t>（一）集体报名：按规定时间将免修材料交所在学校人事部门，由学校统一在现场报名时办理。毕业证书和学位证书原件经学校人事部门审核确认后，退还本人，复印件由学校人事部门交高师培训中心。</w:t>
      </w:r>
    </w:p>
    <w:p w:rsidR="00200EF0" w:rsidRPr="00AD5054" w:rsidRDefault="00200EF0" w:rsidP="00200EF0">
      <w:pPr>
        <w:tabs>
          <w:tab w:val="left" w:pos="525"/>
        </w:tabs>
        <w:spacing w:line="312" w:lineRule="auto"/>
        <w:ind w:firstLineChars="200" w:firstLine="420"/>
        <w:rPr>
          <w:rFonts w:ascii="Microsoft Sans Serif" w:hAnsi="宋体" w:cs="Microsoft Sans Serif"/>
          <w:szCs w:val="21"/>
        </w:rPr>
      </w:pPr>
      <w:r w:rsidRPr="00AD5054">
        <w:rPr>
          <w:rFonts w:ascii="Microsoft Sans Serif" w:hAnsi="宋体" w:cs="Microsoft Sans Serif"/>
          <w:szCs w:val="21"/>
        </w:rPr>
        <w:t>（二）个人报名：由个人在现场报名时办理。</w:t>
      </w:r>
    </w:p>
    <w:p w:rsidR="00200EF0" w:rsidRPr="00AD5054" w:rsidRDefault="00200EF0" w:rsidP="00200EF0">
      <w:pPr>
        <w:tabs>
          <w:tab w:val="left" w:pos="525"/>
        </w:tabs>
        <w:spacing w:line="312" w:lineRule="auto"/>
        <w:ind w:firstLineChars="200" w:firstLine="420"/>
        <w:rPr>
          <w:rFonts w:ascii="Microsoft Sans Serif" w:hAnsi="Microsoft Sans Serif" w:cs="Microsoft Sans Serif"/>
          <w:szCs w:val="21"/>
        </w:rPr>
      </w:pPr>
    </w:p>
    <w:p w:rsidR="00200EF0" w:rsidRPr="0059492B" w:rsidRDefault="00200EF0" w:rsidP="00200EF0">
      <w:pPr>
        <w:tabs>
          <w:tab w:val="left" w:pos="525"/>
        </w:tabs>
        <w:spacing w:line="312" w:lineRule="auto"/>
        <w:ind w:firstLineChars="200" w:firstLine="422"/>
        <w:rPr>
          <w:rFonts w:ascii="Microsoft Sans Serif" w:hAnsi="Microsoft Sans Serif" w:cs="Microsoft Sans Serif"/>
          <w:szCs w:val="21"/>
        </w:rPr>
      </w:pPr>
      <w:r w:rsidRPr="0059492B">
        <w:rPr>
          <w:rFonts w:ascii="Microsoft Sans Serif" w:hAnsi="宋体" w:cs="Microsoft Sans Serif"/>
          <w:b/>
          <w:szCs w:val="21"/>
        </w:rPr>
        <w:t>第</w:t>
      </w:r>
      <w:r>
        <w:rPr>
          <w:rFonts w:ascii="Microsoft Sans Serif" w:hAnsi="宋体" w:cs="Microsoft Sans Serif" w:hint="eastAsia"/>
          <w:b/>
          <w:szCs w:val="21"/>
        </w:rPr>
        <w:t>四</w:t>
      </w:r>
      <w:r w:rsidRPr="0059492B">
        <w:rPr>
          <w:rFonts w:ascii="Microsoft Sans Serif" w:hAnsi="宋体" w:cs="Microsoft Sans Serif"/>
          <w:b/>
          <w:szCs w:val="21"/>
        </w:rPr>
        <w:t>条</w:t>
      </w:r>
      <w:r w:rsidRPr="0059492B">
        <w:rPr>
          <w:rFonts w:ascii="Microsoft Sans Serif" w:hAnsi="Microsoft Sans Serif" w:cs="Microsoft Sans Serif"/>
          <w:szCs w:val="21"/>
        </w:rPr>
        <w:t xml:space="preserve"> </w:t>
      </w:r>
      <w:r w:rsidRPr="0059492B">
        <w:rPr>
          <w:rFonts w:ascii="Microsoft Sans Serif" w:hAnsi="宋体" w:cs="Microsoft Sans Serif"/>
          <w:szCs w:val="21"/>
        </w:rPr>
        <w:t>办理免修</w:t>
      </w:r>
      <w:r>
        <w:rPr>
          <w:rFonts w:ascii="Microsoft Sans Serif" w:hAnsi="宋体" w:cs="Microsoft Sans Serif" w:hint="eastAsia"/>
          <w:szCs w:val="21"/>
        </w:rPr>
        <w:t>时间</w:t>
      </w:r>
    </w:p>
    <w:p w:rsidR="00200EF0" w:rsidRPr="006F3EC9" w:rsidRDefault="00200EF0" w:rsidP="00200EF0">
      <w:pPr>
        <w:tabs>
          <w:tab w:val="left" w:pos="525"/>
        </w:tabs>
        <w:spacing w:line="312" w:lineRule="auto"/>
        <w:ind w:firstLineChars="200" w:firstLine="420"/>
        <w:rPr>
          <w:rFonts w:ascii="Microsoft Sans Serif" w:hAnsi="宋体" w:cs="Microsoft Sans Serif"/>
          <w:szCs w:val="21"/>
        </w:rPr>
      </w:pPr>
      <w:r w:rsidRPr="006F3EC9">
        <w:rPr>
          <w:rFonts w:ascii="Microsoft Sans Serif" w:hAnsi="宋体" w:cs="Microsoft Sans Serif"/>
          <w:szCs w:val="21"/>
        </w:rPr>
        <w:t>（一）在现场报名时办理。</w:t>
      </w:r>
    </w:p>
    <w:p w:rsidR="00200EF0" w:rsidRPr="006F3EC9" w:rsidRDefault="00200EF0" w:rsidP="00200EF0">
      <w:pPr>
        <w:tabs>
          <w:tab w:val="left" w:pos="525"/>
        </w:tabs>
        <w:spacing w:line="312" w:lineRule="auto"/>
        <w:ind w:firstLineChars="200" w:firstLine="420"/>
        <w:rPr>
          <w:rFonts w:ascii="Microsoft Sans Serif" w:hAnsi="宋体" w:cs="Microsoft Sans Serif"/>
          <w:szCs w:val="21"/>
        </w:rPr>
      </w:pPr>
      <w:r w:rsidRPr="006F3EC9">
        <w:rPr>
          <w:rFonts w:ascii="Microsoft Sans Serif" w:hAnsi="宋体" w:cs="Microsoft Sans Serif"/>
          <w:szCs w:val="21"/>
        </w:rPr>
        <w:t>（二）办理免修</w:t>
      </w:r>
      <w:r>
        <w:rPr>
          <w:rFonts w:ascii="Microsoft Sans Serif" w:hAnsi="宋体" w:cs="Microsoft Sans Serif" w:hint="eastAsia"/>
          <w:szCs w:val="21"/>
        </w:rPr>
        <w:t>的</w:t>
      </w:r>
      <w:r w:rsidRPr="006F3EC9">
        <w:rPr>
          <w:rFonts w:ascii="Microsoft Sans Serif" w:hAnsi="宋体" w:cs="Microsoft Sans Serif"/>
          <w:szCs w:val="21"/>
        </w:rPr>
        <w:t>截止</w:t>
      </w:r>
      <w:r>
        <w:rPr>
          <w:rFonts w:ascii="Microsoft Sans Serif" w:hAnsi="宋体" w:cs="Microsoft Sans Serif" w:hint="eastAsia"/>
          <w:szCs w:val="21"/>
        </w:rPr>
        <w:t>时间为</w:t>
      </w:r>
      <w:r w:rsidRPr="006F3EC9">
        <w:rPr>
          <w:rFonts w:ascii="Microsoft Sans Serif" w:hAnsi="宋体" w:cs="Microsoft Sans Serif"/>
          <w:szCs w:val="21"/>
        </w:rPr>
        <w:t>开学第一周，逾期不再办理。</w:t>
      </w:r>
    </w:p>
    <w:p w:rsidR="00200EF0" w:rsidRPr="006F3EC9" w:rsidRDefault="00200EF0" w:rsidP="00200EF0">
      <w:pPr>
        <w:tabs>
          <w:tab w:val="left" w:pos="525"/>
        </w:tabs>
        <w:spacing w:line="312" w:lineRule="auto"/>
        <w:ind w:left="420"/>
        <w:rPr>
          <w:rFonts w:ascii="Microsoft Sans Serif" w:hAnsi="Microsoft Sans Serif" w:cs="Microsoft Sans Serif"/>
          <w:szCs w:val="21"/>
        </w:rPr>
      </w:pPr>
    </w:p>
    <w:p w:rsidR="00200EF0" w:rsidRPr="0059492B" w:rsidRDefault="00200EF0" w:rsidP="00200EF0">
      <w:pPr>
        <w:spacing w:line="312" w:lineRule="auto"/>
        <w:ind w:firstLineChars="200" w:firstLine="422"/>
        <w:rPr>
          <w:rFonts w:ascii="Microsoft Sans Serif" w:hAnsi="Microsoft Sans Serif" w:cs="Microsoft Sans Serif"/>
          <w:szCs w:val="21"/>
        </w:rPr>
      </w:pPr>
      <w:r w:rsidRPr="0059492B">
        <w:rPr>
          <w:rFonts w:ascii="Microsoft Sans Serif" w:hAnsi="宋体" w:cs="Microsoft Sans Serif"/>
          <w:b/>
          <w:szCs w:val="21"/>
        </w:rPr>
        <w:t>第</w:t>
      </w:r>
      <w:r>
        <w:rPr>
          <w:rFonts w:ascii="Microsoft Sans Serif" w:hAnsi="宋体" w:cs="Microsoft Sans Serif" w:hint="eastAsia"/>
          <w:b/>
          <w:szCs w:val="21"/>
        </w:rPr>
        <w:t>五</w:t>
      </w:r>
      <w:r w:rsidRPr="0059492B">
        <w:rPr>
          <w:rFonts w:ascii="Microsoft Sans Serif" w:hAnsi="宋体" w:cs="Microsoft Sans Serif"/>
          <w:b/>
          <w:szCs w:val="21"/>
        </w:rPr>
        <w:t>条</w:t>
      </w:r>
      <w:r w:rsidRPr="0059492B">
        <w:rPr>
          <w:rFonts w:ascii="Microsoft Sans Serif" w:hAnsi="Microsoft Sans Serif" w:cs="Microsoft Sans Serif"/>
          <w:szCs w:val="21"/>
        </w:rPr>
        <w:t xml:space="preserve"> </w:t>
      </w:r>
      <w:r w:rsidRPr="0059492B">
        <w:rPr>
          <w:rFonts w:ascii="Microsoft Sans Serif" w:hAnsi="宋体" w:cs="Microsoft Sans Serif"/>
          <w:szCs w:val="21"/>
        </w:rPr>
        <w:t>确认免修资格</w:t>
      </w:r>
    </w:p>
    <w:p w:rsidR="00200EF0" w:rsidRPr="0059492B" w:rsidRDefault="00200EF0" w:rsidP="00200EF0">
      <w:pPr>
        <w:spacing w:line="312" w:lineRule="auto"/>
        <w:ind w:firstLineChars="200" w:firstLine="420"/>
        <w:rPr>
          <w:rFonts w:ascii="Microsoft Sans Serif" w:hAnsi="Microsoft Sans Serif" w:cs="Microsoft Sans Serif"/>
          <w:szCs w:val="21"/>
        </w:rPr>
      </w:pPr>
      <w:r w:rsidRPr="0059492B">
        <w:rPr>
          <w:rFonts w:ascii="Microsoft Sans Serif" w:hAnsi="宋体" w:cs="Microsoft Sans Serif"/>
          <w:szCs w:val="21"/>
        </w:rPr>
        <w:t>北京市高等学校师资培训中心，依据本</w:t>
      </w:r>
      <w:r>
        <w:rPr>
          <w:rFonts w:ascii="Microsoft Sans Serif" w:hAnsi="宋体" w:cs="Microsoft Sans Serif" w:hint="eastAsia"/>
          <w:szCs w:val="21"/>
        </w:rPr>
        <w:t>办法</w:t>
      </w:r>
      <w:r w:rsidRPr="0059492B">
        <w:rPr>
          <w:rFonts w:ascii="Microsoft Sans Serif" w:hAnsi="宋体" w:cs="Microsoft Sans Serif"/>
          <w:szCs w:val="21"/>
        </w:rPr>
        <w:t>及学员提供的相关资料，确认学员岗前培训课程免修资格，并在网上公布。已在网上公布具有免修资格的学员可以不参加相应免修课程的培训及考试。</w:t>
      </w:r>
    </w:p>
    <w:p w:rsidR="00200EF0" w:rsidRPr="0059492B" w:rsidRDefault="00200EF0" w:rsidP="00200EF0">
      <w:pPr>
        <w:ind w:firstLineChars="200" w:firstLine="420"/>
        <w:rPr>
          <w:rFonts w:ascii="Microsoft Sans Serif" w:hAnsi="Microsoft Sans Serif" w:cs="Microsoft Sans Serif"/>
          <w:szCs w:val="21"/>
        </w:rPr>
      </w:pPr>
    </w:p>
    <w:p w:rsidR="00200EF0" w:rsidRPr="0059492B" w:rsidRDefault="00200EF0" w:rsidP="00200EF0">
      <w:pPr>
        <w:spacing w:line="360" w:lineRule="auto"/>
        <w:ind w:firstLineChars="200" w:firstLine="560"/>
        <w:jc w:val="center"/>
        <w:rPr>
          <w:rFonts w:ascii="Microsoft Sans Serif" w:eastAsia="黑体" w:hAnsi="Microsoft Sans Serif" w:cs="Microsoft Sans Serif"/>
          <w:sz w:val="24"/>
        </w:rPr>
      </w:pPr>
      <w:r w:rsidRPr="0059492B">
        <w:rPr>
          <w:rFonts w:ascii="Microsoft Sans Serif" w:eastAsia="黑体" w:hAnsi="Microsoft Sans Serif" w:cs="Microsoft Sans Serif"/>
          <w:spacing w:val="20"/>
          <w:sz w:val="24"/>
        </w:rPr>
        <w:t>第三章</w:t>
      </w:r>
      <w:r w:rsidRPr="0059492B">
        <w:rPr>
          <w:rFonts w:ascii="Microsoft Sans Serif" w:eastAsia="黑体" w:hAnsi="Microsoft Sans Serif" w:cs="Microsoft Sans Serif"/>
          <w:sz w:val="24"/>
        </w:rPr>
        <w:t xml:space="preserve"> </w:t>
      </w:r>
      <w:r w:rsidRPr="0059492B">
        <w:rPr>
          <w:rFonts w:ascii="Microsoft Sans Serif" w:eastAsia="黑体" w:hAnsi="Microsoft Sans Serif" w:cs="Microsoft Sans Serif"/>
          <w:sz w:val="24"/>
        </w:rPr>
        <w:t>附</w:t>
      </w:r>
      <w:r w:rsidRPr="0059492B">
        <w:rPr>
          <w:rFonts w:ascii="Microsoft Sans Serif" w:eastAsia="黑体" w:hAnsi="Microsoft Sans Serif" w:cs="Microsoft Sans Serif"/>
          <w:sz w:val="24"/>
        </w:rPr>
        <w:t xml:space="preserve">  </w:t>
      </w:r>
      <w:r w:rsidRPr="0059492B">
        <w:rPr>
          <w:rFonts w:ascii="Microsoft Sans Serif" w:eastAsia="黑体" w:hAnsi="Microsoft Sans Serif" w:cs="Microsoft Sans Serif"/>
          <w:sz w:val="24"/>
        </w:rPr>
        <w:t>则</w:t>
      </w:r>
    </w:p>
    <w:p w:rsidR="00200EF0" w:rsidRPr="00BA799B" w:rsidRDefault="00200EF0" w:rsidP="00200EF0">
      <w:pPr>
        <w:spacing w:line="312" w:lineRule="auto"/>
        <w:ind w:firstLineChars="200" w:firstLine="422"/>
        <w:rPr>
          <w:rFonts w:ascii="Microsoft Sans Serif" w:hAnsi="宋体" w:cs="Microsoft Sans Serif"/>
          <w:szCs w:val="21"/>
        </w:rPr>
      </w:pPr>
      <w:r w:rsidRPr="0059492B">
        <w:rPr>
          <w:rFonts w:ascii="Microsoft Sans Serif" w:hAnsi="宋体" w:cs="Microsoft Sans Serif"/>
          <w:b/>
          <w:szCs w:val="21"/>
        </w:rPr>
        <w:t>第</w:t>
      </w:r>
      <w:r>
        <w:rPr>
          <w:rFonts w:ascii="Microsoft Sans Serif" w:hAnsi="宋体" w:cs="Microsoft Sans Serif" w:hint="eastAsia"/>
          <w:b/>
          <w:szCs w:val="21"/>
        </w:rPr>
        <w:t>六</w:t>
      </w:r>
      <w:r w:rsidRPr="0059492B">
        <w:rPr>
          <w:rFonts w:ascii="Microsoft Sans Serif" w:hAnsi="宋体" w:cs="Microsoft Sans Serif"/>
          <w:b/>
          <w:szCs w:val="21"/>
        </w:rPr>
        <w:t>条</w:t>
      </w:r>
      <w:r w:rsidRPr="0059492B">
        <w:rPr>
          <w:rFonts w:ascii="Microsoft Sans Serif" w:hAnsi="Microsoft Sans Serif" w:cs="Microsoft Sans Serif"/>
          <w:szCs w:val="21"/>
        </w:rPr>
        <w:t xml:space="preserve"> </w:t>
      </w:r>
      <w:r w:rsidRPr="0059492B">
        <w:rPr>
          <w:rFonts w:ascii="Microsoft Sans Serif" w:hAnsi="宋体" w:cs="Microsoft Sans Serif"/>
          <w:szCs w:val="21"/>
        </w:rPr>
        <w:t>本办法中提到的</w:t>
      </w:r>
      <w:r w:rsidRPr="0059492B">
        <w:rPr>
          <w:rFonts w:ascii="Microsoft Sans Serif" w:hAnsi="Microsoft Sans Serif" w:cs="Microsoft Sans Serif"/>
          <w:szCs w:val="21"/>
        </w:rPr>
        <w:t>“</w:t>
      </w:r>
      <w:r w:rsidRPr="0059492B">
        <w:rPr>
          <w:rFonts w:ascii="Microsoft Sans Serif" w:hAnsi="宋体" w:cs="Microsoft Sans Serif"/>
          <w:szCs w:val="21"/>
        </w:rPr>
        <w:t>大学本科</w:t>
      </w:r>
      <w:r w:rsidRPr="0059492B">
        <w:rPr>
          <w:rFonts w:ascii="Microsoft Sans Serif" w:hAnsi="Microsoft Sans Serif" w:cs="Microsoft Sans Serif"/>
          <w:szCs w:val="21"/>
        </w:rPr>
        <w:t>”</w:t>
      </w:r>
      <w:r w:rsidRPr="0059492B">
        <w:rPr>
          <w:rFonts w:ascii="Microsoft Sans Serif" w:hAnsi="宋体" w:cs="Microsoft Sans Serif"/>
          <w:szCs w:val="21"/>
        </w:rPr>
        <w:t>均指四年或五年全日制本科，不包含</w:t>
      </w:r>
      <w:r>
        <w:rPr>
          <w:rFonts w:ascii="Microsoft Sans Serif" w:hAnsi="宋体" w:cs="Microsoft Sans Serif" w:hint="eastAsia"/>
          <w:szCs w:val="21"/>
        </w:rPr>
        <w:t>专升本和</w:t>
      </w:r>
      <w:r w:rsidRPr="0059492B">
        <w:rPr>
          <w:rFonts w:ascii="Microsoft Sans Serif" w:hAnsi="宋体" w:cs="Microsoft Sans Serif"/>
          <w:szCs w:val="21"/>
        </w:rPr>
        <w:t>成人续本、函授本科、夜大本科等非全日制本科。</w:t>
      </w:r>
    </w:p>
    <w:p w:rsidR="00200EF0" w:rsidRPr="00BA799B" w:rsidRDefault="00200EF0" w:rsidP="00200EF0">
      <w:pPr>
        <w:spacing w:line="312" w:lineRule="auto"/>
        <w:ind w:firstLineChars="200" w:firstLine="422"/>
        <w:rPr>
          <w:rFonts w:ascii="宋体" w:hAnsi="宋体" w:cs="宋体"/>
          <w:color w:val="000000"/>
          <w:kern w:val="0"/>
          <w:szCs w:val="21"/>
        </w:rPr>
      </w:pPr>
      <w:r w:rsidRPr="0059492B">
        <w:rPr>
          <w:rFonts w:ascii="Microsoft Sans Serif" w:hAnsi="宋体" w:cs="Microsoft Sans Serif"/>
          <w:b/>
          <w:szCs w:val="21"/>
        </w:rPr>
        <w:t>第</w:t>
      </w:r>
      <w:r>
        <w:rPr>
          <w:rFonts w:ascii="Microsoft Sans Serif" w:hAnsi="宋体" w:cs="Microsoft Sans Serif" w:hint="eastAsia"/>
          <w:b/>
          <w:szCs w:val="21"/>
        </w:rPr>
        <w:t>七</w:t>
      </w:r>
      <w:r w:rsidRPr="0059492B">
        <w:rPr>
          <w:rFonts w:ascii="Microsoft Sans Serif" w:hAnsi="宋体" w:cs="Microsoft Sans Serif"/>
          <w:b/>
          <w:szCs w:val="21"/>
        </w:rPr>
        <w:t>条</w:t>
      </w:r>
      <w:r w:rsidRPr="0059492B">
        <w:rPr>
          <w:rFonts w:ascii="Microsoft Sans Serif" w:hAnsi="Microsoft Sans Serif" w:cs="Microsoft Sans Serif"/>
          <w:szCs w:val="21"/>
        </w:rPr>
        <w:t xml:space="preserve"> </w:t>
      </w:r>
      <w:r w:rsidRPr="0059492B">
        <w:rPr>
          <w:rFonts w:ascii="Microsoft Sans Serif" w:hAnsi="宋体" w:cs="Microsoft Sans Serif"/>
          <w:szCs w:val="21"/>
        </w:rPr>
        <w:t>本办法自公布之日起</w:t>
      </w:r>
      <w:r>
        <w:rPr>
          <w:rFonts w:ascii="Microsoft Sans Serif" w:hAnsi="宋体" w:cs="Microsoft Sans Serif" w:hint="eastAsia"/>
          <w:szCs w:val="21"/>
        </w:rPr>
        <w:t>执行</w:t>
      </w:r>
      <w:r w:rsidRPr="00EF4FD7">
        <w:rPr>
          <w:rFonts w:ascii="Microsoft Sans Serif" w:hAnsi="宋体" w:cs="Microsoft Sans Serif"/>
          <w:szCs w:val="21"/>
        </w:rPr>
        <w:t>。</w:t>
      </w:r>
      <w:r w:rsidRPr="00EF4FD7">
        <w:rPr>
          <w:rFonts w:ascii="宋体" w:hAnsi="宋体" w:cs="宋体"/>
          <w:color w:val="000000"/>
          <w:kern w:val="0"/>
          <w:szCs w:val="21"/>
        </w:rPr>
        <w:t>此前相关规定与本</w:t>
      </w:r>
      <w:r>
        <w:rPr>
          <w:rFonts w:ascii="宋体" w:hAnsi="宋体" w:cs="宋体" w:hint="eastAsia"/>
          <w:color w:val="000000"/>
          <w:kern w:val="0"/>
          <w:szCs w:val="21"/>
        </w:rPr>
        <w:t>办法</w:t>
      </w:r>
      <w:r w:rsidRPr="00EF4FD7">
        <w:rPr>
          <w:rFonts w:ascii="宋体" w:hAnsi="宋体" w:cs="宋体"/>
          <w:color w:val="000000"/>
          <w:kern w:val="0"/>
          <w:szCs w:val="21"/>
        </w:rPr>
        <w:t>不一致的，以本</w:t>
      </w:r>
      <w:r>
        <w:rPr>
          <w:rFonts w:ascii="宋体" w:hAnsi="宋体" w:cs="宋体" w:hint="eastAsia"/>
          <w:color w:val="000000"/>
          <w:kern w:val="0"/>
          <w:szCs w:val="21"/>
        </w:rPr>
        <w:t>办法</w:t>
      </w:r>
      <w:r w:rsidRPr="00EF4FD7">
        <w:rPr>
          <w:rFonts w:ascii="宋体" w:hAnsi="宋体" w:cs="宋体"/>
          <w:color w:val="000000"/>
          <w:kern w:val="0"/>
          <w:szCs w:val="21"/>
        </w:rPr>
        <w:t>为准</w:t>
      </w:r>
      <w:r>
        <w:rPr>
          <w:rFonts w:ascii="宋体" w:hAnsi="宋体" w:cs="宋体" w:hint="eastAsia"/>
          <w:color w:val="000000"/>
          <w:kern w:val="0"/>
          <w:szCs w:val="21"/>
        </w:rPr>
        <w:t>。</w:t>
      </w:r>
    </w:p>
    <w:p w:rsidR="00200EF0" w:rsidRDefault="00200EF0" w:rsidP="00200EF0">
      <w:pPr>
        <w:spacing w:line="312" w:lineRule="auto"/>
        <w:ind w:firstLineChars="200" w:firstLine="422"/>
        <w:rPr>
          <w:rFonts w:ascii="Microsoft Sans Serif" w:hAnsi="宋体" w:cs="Microsoft Sans Serif"/>
          <w:szCs w:val="21"/>
        </w:rPr>
      </w:pPr>
      <w:r w:rsidRPr="0059492B">
        <w:rPr>
          <w:rFonts w:ascii="Microsoft Sans Serif" w:hAnsi="宋体" w:cs="Microsoft Sans Serif"/>
          <w:b/>
          <w:szCs w:val="21"/>
        </w:rPr>
        <w:t>第</w:t>
      </w:r>
      <w:r>
        <w:rPr>
          <w:rFonts w:ascii="Microsoft Sans Serif" w:hAnsi="宋体" w:cs="Microsoft Sans Serif" w:hint="eastAsia"/>
          <w:b/>
          <w:szCs w:val="21"/>
        </w:rPr>
        <w:t>八</w:t>
      </w:r>
      <w:r w:rsidRPr="0059492B">
        <w:rPr>
          <w:rFonts w:ascii="Microsoft Sans Serif" w:hAnsi="宋体" w:cs="Microsoft Sans Serif"/>
          <w:b/>
          <w:szCs w:val="21"/>
        </w:rPr>
        <w:t>条</w:t>
      </w:r>
      <w:r>
        <w:rPr>
          <w:rFonts w:ascii="Microsoft Sans Serif" w:hAnsi="宋体" w:cs="Microsoft Sans Serif" w:hint="eastAsia"/>
          <w:b/>
          <w:szCs w:val="21"/>
        </w:rPr>
        <w:t xml:space="preserve"> </w:t>
      </w:r>
      <w:r w:rsidRPr="0059492B">
        <w:rPr>
          <w:rFonts w:ascii="Microsoft Sans Serif" w:hAnsi="宋体" w:cs="Microsoft Sans Serif"/>
          <w:szCs w:val="21"/>
        </w:rPr>
        <w:t>本办法由北京市高等学校师资培训中心负责解释。</w:t>
      </w:r>
    </w:p>
    <w:p w:rsidR="00200EF0" w:rsidRDefault="00200EF0" w:rsidP="00200EF0">
      <w:pPr>
        <w:tabs>
          <w:tab w:val="left" w:pos="525"/>
        </w:tabs>
        <w:spacing w:line="312" w:lineRule="auto"/>
        <w:rPr>
          <w:rFonts w:ascii="Microsoft Sans Serif" w:hAnsi="宋体" w:cs="Microsoft Sans Serif"/>
          <w:szCs w:val="21"/>
        </w:rPr>
      </w:pPr>
    </w:p>
    <w:p w:rsidR="00200EF0" w:rsidRPr="006F3EC9" w:rsidRDefault="00200EF0" w:rsidP="00200EF0">
      <w:pPr>
        <w:tabs>
          <w:tab w:val="left" w:pos="525"/>
        </w:tabs>
        <w:spacing w:line="312" w:lineRule="auto"/>
        <w:ind w:firstLineChars="200" w:firstLine="420"/>
        <w:rPr>
          <w:rFonts w:ascii="Microsoft Sans Serif" w:hAnsi="宋体" w:cs="Microsoft Sans Serif"/>
          <w:szCs w:val="21"/>
        </w:rPr>
      </w:pPr>
    </w:p>
    <w:p w:rsidR="00200EF0" w:rsidRPr="006F3EC9" w:rsidRDefault="00200EF0" w:rsidP="001C12DC">
      <w:pPr>
        <w:tabs>
          <w:tab w:val="left" w:pos="525"/>
        </w:tabs>
        <w:spacing w:line="312" w:lineRule="auto"/>
        <w:ind w:right="420" w:firstLineChars="200" w:firstLine="420"/>
        <w:jc w:val="right"/>
        <w:rPr>
          <w:rFonts w:ascii="Microsoft Sans Serif" w:hAnsi="宋体" w:cs="Microsoft Sans Serif"/>
          <w:szCs w:val="21"/>
        </w:rPr>
      </w:pPr>
      <w:r w:rsidRPr="006F3EC9">
        <w:rPr>
          <w:rFonts w:ascii="Microsoft Sans Serif" w:hAnsi="宋体" w:cs="Microsoft Sans Serif" w:hint="eastAsia"/>
          <w:szCs w:val="21"/>
        </w:rPr>
        <w:t>北京市高等学校师资培训中心</w:t>
      </w:r>
    </w:p>
    <w:p w:rsidR="00200EF0" w:rsidRPr="006F3EC9" w:rsidRDefault="00200EF0" w:rsidP="00200EF0">
      <w:pPr>
        <w:tabs>
          <w:tab w:val="left" w:pos="525"/>
        </w:tabs>
        <w:spacing w:line="312" w:lineRule="auto"/>
        <w:ind w:right="420" w:firstLineChars="200" w:firstLine="420"/>
        <w:jc w:val="center"/>
        <w:rPr>
          <w:rFonts w:ascii="Microsoft Sans Serif" w:hAnsi="宋体" w:cs="Microsoft Sans Serif"/>
          <w:szCs w:val="21"/>
        </w:rPr>
      </w:pPr>
      <w:r>
        <w:rPr>
          <w:rFonts w:ascii="Microsoft Sans Serif" w:hAnsi="宋体" w:cs="Microsoft Sans Serif" w:hint="eastAsia"/>
          <w:szCs w:val="21"/>
        </w:rPr>
        <w:t xml:space="preserve">                               </w:t>
      </w:r>
      <w:r w:rsidR="001C12DC">
        <w:rPr>
          <w:rFonts w:ascii="Microsoft Sans Serif" w:hAnsi="宋体" w:cs="Microsoft Sans Serif" w:hint="eastAsia"/>
          <w:szCs w:val="21"/>
        </w:rPr>
        <w:t xml:space="preserve">                    </w:t>
      </w:r>
      <w:r w:rsidRPr="006F3EC9">
        <w:rPr>
          <w:rFonts w:ascii="Microsoft Sans Serif" w:hAnsi="宋体" w:cs="Microsoft Sans Serif" w:hint="eastAsia"/>
          <w:szCs w:val="21"/>
        </w:rPr>
        <w:t>二</w:t>
      </w:r>
      <w:r>
        <w:rPr>
          <w:rFonts w:ascii="Microsoft Sans Serif" w:hAnsi="宋体" w:cs="Microsoft Sans Serif" w:hint="eastAsia"/>
          <w:szCs w:val="21"/>
        </w:rPr>
        <w:t>〇〇</w:t>
      </w:r>
      <w:r w:rsidRPr="006F3EC9">
        <w:rPr>
          <w:rFonts w:ascii="Microsoft Sans Serif" w:hAnsi="宋体" w:cs="Microsoft Sans Serif" w:hint="eastAsia"/>
          <w:szCs w:val="21"/>
        </w:rPr>
        <w:t>九年六月</w:t>
      </w:r>
      <w:r w:rsidRPr="005A055A">
        <w:rPr>
          <w:rFonts w:ascii="Microsoft Sans Serif" w:hAnsi="宋体" w:cs="Microsoft Sans Serif" w:hint="eastAsia"/>
          <w:szCs w:val="21"/>
        </w:rPr>
        <w:t>十二日</w:t>
      </w:r>
    </w:p>
    <w:p w:rsidR="00200EF0" w:rsidRDefault="00200EF0">
      <w:pPr>
        <w:widowControl/>
        <w:jc w:val="left"/>
        <w:rPr>
          <w:rFonts w:ascii="仿宋_GB2312" w:eastAsia="仿宋_GB2312"/>
          <w:sz w:val="28"/>
          <w:szCs w:val="28"/>
        </w:rPr>
      </w:pPr>
      <w:r>
        <w:rPr>
          <w:rFonts w:ascii="仿宋_GB2312" w:eastAsia="仿宋_GB2312"/>
          <w:sz w:val="28"/>
          <w:szCs w:val="28"/>
        </w:rPr>
        <w:br w:type="page"/>
      </w:r>
    </w:p>
    <w:p w:rsidR="00200EF0" w:rsidRPr="00F1569A" w:rsidRDefault="00200EF0" w:rsidP="00200EF0">
      <w:pPr>
        <w:ind w:firstLineChars="50" w:firstLine="160"/>
        <w:rPr>
          <w:rFonts w:ascii="仿宋_GB2312" w:eastAsia="仿宋_GB2312" w:hAnsi="Microsoft Sans Serif" w:cs="Microsoft Sans Serif"/>
          <w:sz w:val="32"/>
          <w:szCs w:val="32"/>
        </w:rPr>
      </w:pPr>
      <w:r w:rsidRPr="00F1569A">
        <w:rPr>
          <w:rFonts w:ascii="仿宋_GB2312" w:eastAsia="仿宋_GB2312" w:hAnsi="宋体" w:cs="Microsoft Sans Serif" w:hint="eastAsia"/>
          <w:sz w:val="32"/>
          <w:szCs w:val="32"/>
        </w:rPr>
        <w:lastRenderedPageBreak/>
        <w:t>附件</w:t>
      </w:r>
      <w:r w:rsidRPr="00F1569A">
        <w:rPr>
          <w:rFonts w:ascii="仿宋_GB2312" w:eastAsia="仿宋_GB2312" w:hAnsi="Microsoft Sans Serif" w:cs="Microsoft Sans Serif" w:hint="eastAsia"/>
          <w:sz w:val="32"/>
          <w:szCs w:val="32"/>
        </w:rPr>
        <w:t>2:</w:t>
      </w:r>
    </w:p>
    <w:p w:rsidR="00200EF0" w:rsidRPr="0059492B" w:rsidRDefault="00200EF0" w:rsidP="00200EF0">
      <w:pPr>
        <w:ind w:firstLineChars="50" w:firstLine="105"/>
        <w:rPr>
          <w:rFonts w:ascii="Microsoft Sans Serif" w:hAnsi="Microsoft Sans Serif" w:cs="Microsoft Sans Serif"/>
          <w:szCs w:val="21"/>
        </w:rPr>
      </w:pPr>
    </w:p>
    <w:p w:rsidR="00200EF0" w:rsidRPr="0059492B" w:rsidRDefault="00200EF0" w:rsidP="00200EF0">
      <w:pPr>
        <w:jc w:val="center"/>
        <w:rPr>
          <w:rFonts w:ascii="Microsoft Sans Serif" w:eastAsia="黑体" w:hAnsi="Microsoft Sans Serif" w:cs="Microsoft Sans Serif"/>
          <w:sz w:val="30"/>
          <w:szCs w:val="30"/>
        </w:rPr>
      </w:pPr>
      <w:r>
        <w:rPr>
          <w:rFonts w:ascii="Microsoft Sans Serif" w:eastAsia="黑体" w:hAnsi="Microsoft Sans Serif" w:cs="Microsoft Sans Serif" w:hint="eastAsia"/>
          <w:sz w:val="30"/>
          <w:szCs w:val="30"/>
        </w:rPr>
        <w:t>各门课程教学安排及课时</w:t>
      </w:r>
    </w:p>
    <w:tbl>
      <w:tblPr>
        <w:tblW w:w="5749" w:type="pct"/>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tblPr>
      <w:tblGrid>
        <w:gridCol w:w="3644"/>
        <w:gridCol w:w="1448"/>
        <w:gridCol w:w="4707"/>
      </w:tblGrid>
      <w:tr w:rsidR="00200EF0" w:rsidRPr="006C6BA0" w:rsidTr="00A966C9">
        <w:trPr>
          <w:trHeight w:hRule="exact" w:val="949"/>
          <w:jc w:val="center"/>
        </w:trPr>
        <w:tc>
          <w:tcPr>
            <w:tcW w:w="1859" w:type="pct"/>
            <w:tcBorders>
              <w:top w:val="single" w:sz="4" w:space="0" w:color="auto"/>
              <w:left w:val="single" w:sz="4" w:space="0" w:color="auto"/>
              <w:bottom w:val="dotted" w:sz="4" w:space="0" w:color="auto"/>
              <w:right w:val="dotted" w:sz="4" w:space="0" w:color="auto"/>
            </w:tcBorders>
            <w:vAlign w:val="center"/>
          </w:tcPr>
          <w:p w:rsidR="00200EF0" w:rsidRPr="006C6BA0" w:rsidRDefault="00200EF0" w:rsidP="00A966C9">
            <w:pPr>
              <w:jc w:val="center"/>
              <w:rPr>
                <w:rFonts w:ascii="Microsoft Sans Serif" w:eastAsia="黑体" w:hAnsi="Microsoft Sans Serif" w:cs="Microsoft Sans Serif"/>
                <w:sz w:val="24"/>
              </w:rPr>
            </w:pPr>
            <w:r w:rsidRPr="006C6BA0">
              <w:rPr>
                <w:rFonts w:ascii="Microsoft Sans Serif" w:eastAsia="黑体" w:hAnsi="Microsoft Sans Serif" w:cs="Microsoft Sans Serif" w:hint="eastAsia"/>
                <w:sz w:val="24"/>
              </w:rPr>
              <w:t>课程名称</w:t>
            </w:r>
          </w:p>
        </w:tc>
        <w:tc>
          <w:tcPr>
            <w:tcW w:w="739" w:type="pct"/>
            <w:tcBorders>
              <w:top w:val="single" w:sz="4" w:space="0" w:color="auto"/>
              <w:left w:val="dotted" w:sz="4" w:space="0" w:color="auto"/>
              <w:bottom w:val="dotted" w:sz="4" w:space="0" w:color="auto"/>
              <w:right w:val="dotted" w:sz="4" w:space="0" w:color="auto"/>
            </w:tcBorders>
            <w:vAlign w:val="center"/>
          </w:tcPr>
          <w:p w:rsidR="00200EF0" w:rsidRPr="006C6BA0" w:rsidRDefault="00200EF0" w:rsidP="00A966C9">
            <w:pPr>
              <w:jc w:val="center"/>
              <w:rPr>
                <w:rFonts w:ascii="Microsoft Sans Serif" w:eastAsia="黑体" w:hAnsi="Microsoft Sans Serif" w:cs="Microsoft Sans Serif"/>
                <w:sz w:val="24"/>
              </w:rPr>
            </w:pPr>
            <w:r w:rsidRPr="006C6BA0">
              <w:rPr>
                <w:rFonts w:ascii="Microsoft Sans Serif" w:eastAsia="黑体" w:hAnsi="Microsoft Sans Serif" w:cs="Microsoft Sans Serif" w:hint="eastAsia"/>
                <w:sz w:val="24"/>
              </w:rPr>
              <w:t>学习方式</w:t>
            </w:r>
          </w:p>
        </w:tc>
        <w:tc>
          <w:tcPr>
            <w:tcW w:w="2402" w:type="pct"/>
            <w:tcBorders>
              <w:top w:val="single" w:sz="4" w:space="0" w:color="auto"/>
              <w:left w:val="dotted" w:sz="4" w:space="0" w:color="auto"/>
              <w:bottom w:val="dotted" w:sz="4" w:space="0" w:color="auto"/>
              <w:right w:val="single" w:sz="4" w:space="0" w:color="auto"/>
            </w:tcBorders>
            <w:vAlign w:val="center"/>
          </w:tcPr>
          <w:p w:rsidR="00200EF0" w:rsidRPr="006C6BA0" w:rsidRDefault="00200EF0" w:rsidP="00A966C9">
            <w:pPr>
              <w:jc w:val="center"/>
              <w:rPr>
                <w:rFonts w:ascii="Microsoft Sans Serif" w:eastAsia="黑体" w:hAnsi="Microsoft Sans Serif" w:cs="Microsoft Sans Serif"/>
                <w:sz w:val="24"/>
              </w:rPr>
            </w:pPr>
            <w:r w:rsidRPr="006C6BA0">
              <w:rPr>
                <w:rFonts w:ascii="Microsoft Sans Serif" w:eastAsia="黑体" w:hAnsi="Microsoft Sans Serif" w:cs="Microsoft Sans Serif" w:hint="eastAsia"/>
                <w:sz w:val="24"/>
              </w:rPr>
              <w:t>时间和地点（网址）</w:t>
            </w:r>
          </w:p>
        </w:tc>
      </w:tr>
      <w:tr w:rsidR="00200EF0" w:rsidRPr="006C6BA0" w:rsidTr="00A966C9">
        <w:trPr>
          <w:trHeight w:val="1198"/>
          <w:jc w:val="center"/>
        </w:trPr>
        <w:tc>
          <w:tcPr>
            <w:tcW w:w="1859" w:type="pct"/>
            <w:tcBorders>
              <w:top w:val="dotted" w:sz="4" w:space="0" w:color="auto"/>
              <w:left w:val="single" w:sz="4" w:space="0" w:color="auto"/>
              <w:bottom w:val="dotted" w:sz="4" w:space="0" w:color="auto"/>
              <w:right w:val="dotted" w:sz="4" w:space="0" w:color="auto"/>
            </w:tcBorders>
            <w:vAlign w:val="center"/>
          </w:tcPr>
          <w:p w:rsidR="00200EF0" w:rsidRPr="006C6BA0" w:rsidRDefault="00200EF0" w:rsidP="00A966C9">
            <w:pPr>
              <w:jc w:val="center"/>
              <w:rPr>
                <w:rFonts w:ascii="Microsoft Sans Serif" w:hAnsi="宋体" w:cs="Microsoft Sans Serif"/>
                <w:sz w:val="24"/>
              </w:rPr>
            </w:pPr>
            <w:r w:rsidRPr="006C6BA0">
              <w:rPr>
                <w:rFonts w:ascii="Microsoft Sans Serif" w:hAnsi="宋体" w:cs="Microsoft Sans Serif" w:hint="eastAsia"/>
                <w:sz w:val="24"/>
              </w:rPr>
              <w:t>高等教育学</w:t>
            </w:r>
          </w:p>
          <w:p w:rsidR="00200EF0" w:rsidRPr="006C6BA0" w:rsidRDefault="00200EF0" w:rsidP="00A966C9">
            <w:pPr>
              <w:jc w:val="center"/>
              <w:rPr>
                <w:rFonts w:ascii="Microsoft Sans Serif" w:hAnsi="Microsoft Sans Serif" w:cs="Microsoft Sans Serif"/>
                <w:sz w:val="24"/>
              </w:rPr>
            </w:pPr>
            <w:r w:rsidRPr="006C6BA0">
              <w:rPr>
                <w:rFonts w:ascii="Microsoft Sans Serif" w:hAnsi="宋体" w:cs="Microsoft Sans Serif" w:hint="eastAsia"/>
                <w:sz w:val="24"/>
              </w:rPr>
              <w:t>（</w:t>
            </w:r>
            <w:r w:rsidRPr="006C6BA0">
              <w:rPr>
                <w:rFonts w:ascii="Microsoft Sans Serif" w:hAnsi="Microsoft Sans Serif" w:cs="Microsoft Sans Serif"/>
                <w:sz w:val="24"/>
              </w:rPr>
              <w:t>36</w:t>
            </w:r>
            <w:r w:rsidRPr="006C6BA0">
              <w:rPr>
                <w:rFonts w:ascii="Microsoft Sans Serif" w:hAnsi="宋体" w:cs="Microsoft Sans Serif" w:hint="eastAsia"/>
                <w:sz w:val="24"/>
              </w:rPr>
              <w:t>学时）</w:t>
            </w:r>
          </w:p>
        </w:tc>
        <w:tc>
          <w:tcPr>
            <w:tcW w:w="739" w:type="pct"/>
            <w:vMerge w:val="restart"/>
            <w:tcBorders>
              <w:top w:val="dotted" w:sz="4" w:space="0" w:color="auto"/>
              <w:left w:val="dotted" w:sz="4" w:space="0" w:color="auto"/>
              <w:bottom w:val="dotted" w:sz="4" w:space="0" w:color="auto"/>
              <w:right w:val="dotted" w:sz="4" w:space="0" w:color="auto"/>
            </w:tcBorders>
            <w:vAlign w:val="center"/>
          </w:tcPr>
          <w:p w:rsidR="00200EF0" w:rsidRPr="006C6BA0" w:rsidRDefault="00200EF0" w:rsidP="00A966C9">
            <w:pPr>
              <w:jc w:val="center"/>
              <w:rPr>
                <w:rFonts w:ascii="Microsoft Sans Serif" w:hAnsi="Microsoft Sans Serif" w:cs="Microsoft Sans Serif"/>
                <w:sz w:val="24"/>
              </w:rPr>
            </w:pPr>
            <w:r w:rsidRPr="006C6BA0">
              <w:rPr>
                <w:rFonts w:ascii="Microsoft Sans Serif" w:hAnsi="宋体" w:cs="Microsoft Sans Serif" w:hint="eastAsia"/>
                <w:sz w:val="24"/>
              </w:rPr>
              <w:t>网络授课</w:t>
            </w:r>
          </w:p>
          <w:p w:rsidR="00200EF0" w:rsidRPr="006C6BA0" w:rsidRDefault="00200EF0" w:rsidP="00A966C9">
            <w:pPr>
              <w:jc w:val="center"/>
              <w:rPr>
                <w:rFonts w:ascii="Microsoft Sans Serif" w:hAnsi="Microsoft Sans Serif" w:cs="Microsoft Sans Serif"/>
                <w:sz w:val="24"/>
              </w:rPr>
            </w:pPr>
            <w:r w:rsidRPr="006C6BA0">
              <w:rPr>
                <w:rFonts w:ascii="Microsoft Sans Serif" w:hAnsi="宋体" w:cs="Microsoft Sans Serif" w:hint="eastAsia"/>
                <w:sz w:val="24"/>
              </w:rPr>
              <w:t>和自学</w:t>
            </w:r>
          </w:p>
        </w:tc>
        <w:tc>
          <w:tcPr>
            <w:tcW w:w="2402" w:type="pct"/>
            <w:vMerge w:val="restart"/>
            <w:tcBorders>
              <w:top w:val="dotted" w:sz="4" w:space="0" w:color="auto"/>
              <w:left w:val="dotted" w:sz="4" w:space="0" w:color="auto"/>
              <w:bottom w:val="dotted" w:sz="4" w:space="0" w:color="auto"/>
              <w:right w:val="single" w:sz="4" w:space="0" w:color="auto"/>
            </w:tcBorders>
            <w:vAlign w:val="center"/>
          </w:tcPr>
          <w:p w:rsidR="00200EF0" w:rsidRPr="003E771E" w:rsidRDefault="00200EF0" w:rsidP="00A966C9">
            <w:pPr>
              <w:spacing w:line="360" w:lineRule="auto"/>
              <w:jc w:val="left"/>
              <w:rPr>
                <w:rFonts w:ascii="Microsoft Sans Serif" w:hAnsi="Microsoft Sans Serif" w:cs="Microsoft Sans Serif"/>
                <w:b/>
                <w:sz w:val="24"/>
              </w:rPr>
            </w:pPr>
            <w:r w:rsidRPr="003E771E">
              <w:rPr>
                <w:rFonts w:ascii="Microsoft Sans Serif" w:hAnsi="宋体" w:cs="Microsoft Sans Serif" w:hint="eastAsia"/>
                <w:b/>
                <w:sz w:val="24"/>
              </w:rPr>
              <w:t>网络授课时间：</w:t>
            </w:r>
          </w:p>
          <w:p w:rsidR="00200EF0" w:rsidRPr="006C6BA0" w:rsidRDefault="00200EF0" w:rsidP="00A966C9">
            <w:pPr>
              <w:spacing w:line="360" w:lineRule="auto"/>
              <w:jc w:val="left"/>
              <w:rPr>
                <w:rFonts w:ascii="Microsoft Sans Serif" w:hAnsi="Microsoft Sans Serif" w:cs="Microsoft Sans Serif"/>
                <w:sz w:val="24"/>
              </w:rPr>
            </w:pPr>
            <w:r w:rsidRPr="006C6BA0">
              <w:rPr>
                <w:rFonts w:ascii="Microsoft Sans Serif" w:hAnsi="Microsoft Sans Serif" w:cs="Microsoft Sans Serif"/>
                <w:sz w:val="24"/>
              </w:rPr>
              <w:t>20</w:t>
            </w:r>
            <w:r w:rsidRPr="006C6BA0">
              <w:rPr>
                <w:rFonts w:ascii="Microsoft Sans Serif" w:hAnsi="Microsoft Sans Serif" w:cs="Microsoft Sans Serif" w:hint="eastAsia"/>
                <w:sz w:val="24"/>
              </w:rPr>
              <w:t>1</w:t>
            </w:r>
            <w:r>
              <w:rPr>
                <w:rFonts w:ascii="Microsoft Sans Serif" w:hAnsi="Microsoft Sans Serif" w:cs="Microsoft Sans Serif" w:hint="eastAsia"/>
                <w:sz w:val="24"/>
              </w:rPr>
              <w:t>6</w:t>
            </w:r>
            <w:r w:rsidRPr="006C6BA0">
              <w:rPr>
                <w:rFonts w:ascii="Microsoft Sans Serif" w:hAnsi="宋体" w:cs="Microsoft Sans Serif" w:hint="eastAsia"/>
                <w:sz w:val="24"/>
              </w:rPr>
              <w:t>年</w:t>
            </w:r>
            <w:r>
              <w:rPr>
                <w:rFonts w:ascii="Microsoft Sans Serif" w:hAnsi="Microsoft Sans Serif" w:cs="Microsoft Sans Serif" w:hint="eastAsia"/>
                <w:sz w:val="24"/>
              </w:rPr>
              <w:t>9</w:t>
            </w:r>
            <w:r w:rsidRPr="006C6BA0">
              <w:rPr>
                <w:rFonts w:ascii="Microsoft Sans Serif" w:hAnsi="宋体" w:cs="Microsoft Sans Serif" w:hint="eastAsia"/>
                <w:sz w:val="24"/>
              </w:rPr>
              <w:t>月</w:t>
            </w:r>
            <w:r>
              <w:rPr>
                <w:rFonts w:ascii="Microsoft Sans Serif" w:hAnsi="Microsoft Sans Serif" w:cs="Microsoft Sans Serif" w:hint="eastAsia"/>
                <w:sz w:val="24"/>
              </w:rPr>
              <w:t>29</w:t>
            </w:r>
            <w:r w:rsidRPr="006C6BA0">
              <w:rPr>
                <w:rFonts w:ascii="Microsoft Sans Serif" w:hAnsi="宋体" w:cs="Microsoft Sans Serif" w:hint="eastAsia"/>
                <w:sz w:val="24"/>
              </w:rPr>
              <w:t>日</w:t>
            </w:r>
            <w:r>
              <w:rPr>
                <w:rFonts w:ascii="Microsoft Sans Serif" w:hAnsi="宋体" w:cs="Microsoft Sans Serif" w:hint="eastAsia"/>
                <w:sz w:val="24"/>
              </w:rPr>
              <w:t>上午</w:t>
            </w:r>
            <w:r>
              <w:rPr>
                <w:rFonts w:ascii="Microsoft Sans Serif" w:hAnsi="宋体" w:cs="Microsoft Sans Serif" w:hint="eastAsia"/>
                <w:sz w:val="24"/>
              </w:rPr>
              <w:t>8:00</w:t>
            </w:r>
            <w:r w:rsidRPr="006C6BA0">
              <w:rPr>
                <w:rFonts w:ascii="Microsoft Sans Serif" w:hAnsi="宋体" w:cs="Microsoft Sans Serif" w:hint="eastAsia"/>
                <w:sz w:val="24"/>
              </w:rPr>
              <w:t>至</w:t>
            </w:r>
            <w:r>
              <w:rPr>
                <w:rFonts w:ascii="Microsoft Sans Serif" w:hAnsi="Microsoft Sans Serif" w:cs="Microsoft Sans Serif" w:hint="eastAsia"/>
                <w:sz w:val="24"/>
              </w:rPr>
              <w:t>12</w:t>
            </w:r>
            <w:r w:rsidRPr="006C6BA0">
              <w:rPr>
                <w:rFonts w:ascii="Microsoft Sans Serif" w:hAnsi="宋体" w:cs="Microsoft Sans Serif" w:hint="eastAsia"/>
                <w:sz w:val="24"/>
              </w:rPr>
              <w:t>月</w:t>
            </w:r>
            <w:r>
              <w:rPr>
                <w:rFonts w:ascii="Microsoft Sans Serif" w:hAnsi="Microsoft Sans Serif" w:cs="Microsoft Sans Serif" w:hint="eastAsia"/>
                <w:sz w:val="24"/>
              </w:rPr>
              <w:t>26</w:t>
            </w:r>
            <w:r w:rsidRPr="006C6BA0">
              <w:rPr>
                <w:rFonts w:ascii="Microsoft Sans Serif" w:hAnsi="宋体" w:cs="Microsoft Sans Serif" w:hint="eastAsia"/>
                <w:sz w:val="24"/>
              </w:rPr>
              <w:t>日</w:t>
            </w:r>
            <w:r>
              <w:rPr>
                <w:rFonts w:ascii="Microsoft Sans Serif" w:hAnsi="宋体" w:cs="Microsoft Sans Serif" w:hint="eastAsia"/>
                <w:sz w:val="24"/>
              </w:rPr>
              <w:t>下午</w:t>
            </w:r>
            <w:r>
              <w:rPr>
                <w:rFonts w:ascii="Microsoft Sans Serif" w:hAnsi="宋体" w:cs="Microsoft Sans Serif" w:hint="eastAsia"/>
                <w:sz w:val="24"/>
              </w:rPr>
              <w:t>21:00</w:t>
            </w:r>
          </w:p>
          <w:p w:rsidR="00200EF0" w:rsidRPr="005A5221" w:rsidRDefault="00200EF0" w:rsidP="00A966C9">
            <w:pPr>
              <w:spacing w:line="360" w:lineRule="auto"/>
              <w:jc w:val="left"/>
              <w:rPr>
                <w:rFonts w:ascii="Microsoft Sans Serif" w:hAnsi="Microsoft Sans Serif" w:cs="Microsoft Sans Serif"/>
                <w:sz w:val="24"/>
              </w:rPr>
            </w:pPr>
            <w:r w:rsidRPr="005A5221">
              <w:rPr>
                <w:rFonts w:ascii="Microsoft Sans Serif" w:hAnsi="宋体" w:cs="Microsoft Sans Serif" w:hint="eastAsia"/>
                <w:sz w:val="24"/>
              </w:rPr>
              <w:t>网址：</w:t>
            </w:r>
            <w:r w:rsidRPr="005A5221">
              <w:rPr>
                <w:rFonts w:ascii="宋体" w:hAnsi="宋体" w:cs="Microsoft Sans Serif"/>
                <w:sz w:val="24"/>
              </w:rPr>
              <w:t>http://gaoshi.cnu.edu.cn</w:t>
            </w:r>
          </w:p>
        </w:tc>
      </w:tr>
      <w:tr w:rsidR="00200EF0" w:rsidRPr="006C6BA0" w:rsidTr="00A966C9">
        <w:trPr>
          <w:trHeight w:val="1261"/>
          <w:jc w:val="center"/>
        </w:trPr>
        <w:tc>
          <w:tcPr>
            <w:tcW w:w="1859" w:type="pct"/>
            <w:tcBorders>
              <w:top w:val="dotted" w:sz="4" w:space="0" w:color="auto"/>
              <w:left w:val="single" w:sz="4" w:space="0" w:color="auto"/>
              <w:bottom w:val="dotted" w:sz="4" w:space="0" w:color="auto"/>
              <w:right w:val="dotted" w:sz="4" w:space="0" w:color="auto"/>
            </w:tcBorders>
            <w:vAlign w:val="center"/>
          </w:tcPr>
          <w:p w:rsidR="00200EF0" w:rsidRPr="006C6BA0" w:rsidRDefault="00200EF0" w:rsidP="00A966C9">
            <w:pPr>
              <w:jc w:val="center"/>
              <w:rPr>
                <w:rFonts w:ascii="Microsoft Sans Serif" w:hAnsi="宋体" w:cs="Microsoft Sans Serif"/>
                <w:sz w:val="24"/>
              </w:rPr>
            </w:pPr>
            <w:r w:rsidRPr="006C6BA0">
              <w:rPr>
                <w:rFonts w:ascii="Microsoft Sans Serif" w:hAnsi="宋体" w:cs="Microsoft Sans Serif" w:hint="eastAsia"/>
                <w:sz w:val="24"/>
              </w:rPr>
              <w:t>高等教育心理学</w:t>
            </w:r>
          </w:p>
          <w:p w:rsidR="00200EF0" w:rsidRPr="006C6BA0" w:rsidRDefault="00200EF0" w:rsidP="00A966C9">
            <w:pPr>
              <w:jc w:val="center"/>
              <w:rPr>
                <w:rFonts w:ascii="Microsoft Sans Serif" w:hAnsi="Microsoft Sans Serif" w:cs="Microsoft Sans Serif"/>
                <w:sz w:val="24"/>
              </w:rPr>
            </w:pPr>
            <w:r w:rsidRPr="006C6BA0">
              <w:rPr>
                <w:rFonts w:ascii="Microsoft Sans Serif" w:hAnsi="宋体" w:cs="Microsoft Sans Serif" w:hint="eastAsia"/>
                <w:sz w:val="24"/>
              </w:rPr>
              <w:t>（</w:t>
            </w:r>
            <w:r w:rsidRPr="006C6BA0">
              <w:rPr>
                <w:rFonts w:ascii="Microsoft Sans Serif" w:hAnsi="Microsoft Sans Serif" w:cs="Microsoft Sans Serif"/>
                <w:sz w:val="24"/>
              </w:rPr>
              <w:t>36</w:t>
            </w:r>
            <w:r w:rsidRPr="006C6BA0">
              <w:rPr>
                <w:rFonts w:ascii="Microsoft Sans Serif" w:hAnsi="宋体" w:cs="Microsoft Sans Serif" w:hint="eastAsia"/>
                <w:sz w:val="24"/>
              </w:rPr>
              <w:t>学时）</w:t>
            </w:r>
          </w:p>
        </w:tc>
        <w:tc>
          <w:tcPr>
            <w:tcW w:w="739" w:type="pct"/>
            <w:vMerge/>
            <w:tcBorders>
              <w:top w:val="dotted" w:sz="4" w:space="0" w:color="auto"/>
              <w:left w:val="dotted" w:sz="4" w:space="0" w:color="auto"/>
              <w:bottom w:val="dotted" w:sz="4" w:space="0" w:color="auto"/>
              <w:right w:val="dotted" w:sz="4" w:space="0" w:color="auto"/>
            </w:tcBorders>
            <w:vAlign w:val="center"/>
          </w:tcPr>
          <w:p w:rsidR="00200EF0" w:rsidRPr="006C6BA0" w:rsidRDefault="00200EF0" w:rsidP="00A966C9">
            <w:pPr>
              <w:widowControl/>
              <w:jc w:val="center"/>
              <w:rPr>
                <w:rFonts w:ascii="Microsoft Sans Serif" w:hAnsi="Microsoft Sans Serif" w:cs="Microsoft Sans Serif"/>
                <w:sz w:val="24"/>
              </w:rPr>
            </w:pPr>
          </w:p>
        </w:tc>
        <w:tc>
          <w:tcPr>
            <w:tcW w:w="2402" w:type="pct"/>
            <w:vMerge/>
            <w:tcBorders>
              <w:top w:val="dotted" w:sz="4" w:space="0" w:color="auto"/>
              <w:left w:val="dotted" w:sz="4" w:space="0" w:color="auto"/>
              <w:bottom w:val="dotted" w:sz="4" w:space="0" w:color="auto"/>
              <w:right w:val="single" w:sz="4" w:space="0" w:color="auto"/>
            </w:tcBorders>
            <w:vAlign w:val="center"/>
          </w:tcPr>
          <w:p w:rsidR="00200EF0" w:rsidRPr="006C6BA0" w:rsidRDefault="00200EF0" w:rsidP="00A966C9">
            <w:pPr>
              <w:widowControl/>
              <w:jc w:val="center"/>
              <w:rPr>
                <w:rFonts w:ascii="Microsoft Sans Serif" w:hAnsi="Microsoft Sans Serif" w:cs="Microsoft Sans Serif"/>
                <w:sz w:val="24"/>
              </w:rPr>
            </w:pPr>
          </w:p>
        </w:tc>
      </w:tr>
      <w:tr w:rsidR="00200EF0" w:rsidRPr="006C6BA0" w:rsidTr="00A966C9">
        <w:trPr>
          <w:trHeight w:val="1261"/>
          <w:jc w:val="center"/>
        </w:trPr>
        <w:tc>
          <w:tcPr>
            <w:tcW w:w="1859" w:type="pct"/>
            <w:tcBorders>
              <w:top w:val="dotted" w:sz="4" w:space="0" w:color="auto"/>
              <w:left w:val="single" w:sz="4" w:space="0" w:color="auto"/>
              <w:bottom w:val="dotted" w:sz="4" w:space="0" w:color="auto"/>
              <w:right w:val="dotted" w:sz="4" w:space="0" w:color="auto"/>
            </w:tcBorders>
            <w:vAlign w:val="center"/>
          </w:tcPr>
          <w:p w:rsidR="00200EF0" w:rsidRPr="006C6BA0" w:rsidRDefault="00200EF0" w:rsidP="00A966C9">
            <w:pPr>
              <w:jc w:val="center"/>
              <w:rPr>
                <w:rFonts w:ascii="Microsoft Sans Serif" w:hAnsi="宋体" w:cs="Microsoft Sans Serif"/>
                <w:sz w:val="24"/>
              </w:rPr>
            </w:pPr>
            <w:r w:rsidRPr="006C6BA0">
              <w:rPr>
                <w:rFonts w:ascii="Microsoft Sans Serif" w:hAnsi="宋体" w:cs="Microsoft Sans Serif" w:hint="eastAsia"/>
                <w:sz w:val="24"/>
              </w:rPr>
              <w:t>高等教育法规概论</w:t>
            </w:r>
          </w:p>
          <w:p w:rsidR="00200EF0" w:rsidRPr="006C6BA0" w:rsidRDefault="00200EF0" w:rsidP="00A966C9">
            <w:pPr>
              <w:jc w:val="center"/>
              <w:rPr>
                <w:rFonts w:ascii="Microsoft Sans Serif" w:hAnsi="Microsoft Sans Serif" w:cs="Microsoft Sans Serif"/>
                <w:sz w:val="24"/>
              </w:rPr>
            </w:pPr>
            <w:r w:rsidRPr="006C6BA0">
              <w:rPr>
                <w:rFonts w:ascii="Microsoft Sans Serif" w:hAnsi="宋体" w:cs="Microsoft Sans Serif" w:hint="eastAsia"/>
                <w:sz w:val="24"/>
              </w:rPr>
              <w:t>（</w:t>
            </w:r>
            <w:r w:rsidRPr="006C6BA0">
              <w:rPr>
                <w:rFonts w:ascii="Microsoft Sans Serif" w:hAnsi="Microsoft Sans Serif" w:cs="Microsoft Sans Serif"/>
                <w:sz w:val="24"/>
              </w:rPr>
              <w:t>20</w:t>
            </w:r>
            <w:r w:rsidRPr="006C6BA0">
              <w:rPr>
                <w:rFonts w:ascii="Microsoft Sans Serif" w:hAnsi="宋体" w:cs="Microsoft Sans Serif" w:hint="eastAsia"/>
                <w:sz w:val="24"/>
              </w:rPr>
              <w:t>学时）</w:t>
            </w:r>
          </w:p>
        </w:tc>
        <w:tc>
          <w:tcPr>
            <w:tcW w:w="739" w:type="pct"/>
            <w:vMerge/>
            <w:tcBorders>
              <w:top w:val="dotted" w:sz="4" w:space="0" w:color="auto"/>
              <w:left w:val="dotted" w:sz="4" w:space="0" w:color="auto"/>
              <w:bottom w:val="dotted" w:sz="4" w:space="0" w:color="auto"/>
              <w:right w:val="dotted" w:sz="4" w:space="0" w:color="auto"/>
            </w:tcBorders>
            <w:vAlign w:val="center"/>
          </w:tcPr>
          <w:p w:rsidR="00200EF0" w:rsidRPr="006C6BA0" w:rsidRDefault="00200EF0" w:rsidP="00A966C9">
            <w:pPr>
              <w:widowControl/>
              <w:jc w:val="center"/>
              <w:rPr>
                <w:rFonts w:ascii="Microsoft Sans Serif" w:hAnsi="Microsoft Sans Serif" w:cs="Microsoft Sans Serif"/>
                <w:sz w:val="24"/>
              </w:rPr>
            </w:pPr>
          </w:p>
        </w:tc>
        <w:tc>
          <w:tcPr>
            <w:tcW w:w="2402" w:type="pct"/>
            <w:vMerge/>
            <w:tcBorders>
              <w:top w:val="dotted" w:sz="4" w:space="0" w:color="auto"/>
              <w:left w:val="dotted" w:sz="4" w:space="0" w:color="auto"/>
              <w:bottom w:val="dotted" w:sz="4" w:space="0" w:color="auto"/>
              <w:right w:val="single" w:sz="4" w:space="0" w:color="auto"/>
            </w:tcBorders>
            <w:vAlign w:val="center"/>
          </w:tcPr>
          <w:p w:rsidR="00200EF0" w:rsidRPr="006C6BA0" w:rsidRDefault="00200EF0" w:rsidP="00A966C9">
            <w:pPr>
              <w:widowControl/>
              <w:jc w:val="center"/>
              <w:rPr>
                <w:rFonts w:ascii="Microsoft Sans Serif" w:hAnsi="Microsoft Sans Serif" w:cs="Microsoft Sans Serif"/>
                <w:sz w:val="24"/>
              </w:rPr>
            </w:pPr>
          </w:p>
        </w:tc>
      </w:tr>
      <w:tr w:rsidR="00200EF0" w:rsidRPr="006C6BA0" w:rsidTr="00A966C9">
        <w:trPr>
          <w:trHeight w:val="1421"/>
          <w:jc w:val="center"/>
        </w:trPr>
        <w:tc>
          <w:tcPr>
            <w:tcW w:w="1859" w:type="pct"/>
            <w:tcBorders>
              <w:top w:val="dotted" w:sz="4" w:space="0" w:color="auto"/>
              <w:left w:val="single" w:sz="4" w:space="0" w:color="auto"/>
              <w:bottom w:val="dotted" w:sz="4" w:space="0" w:color="auto"/>
              <w:right w:val="dotted" w:sz="4" w:space="0" w:color="auto"/>
            </w:tcBorders>
            <w:vAlign w:val="center"/>
          </w:tcPr>
          <w:p w:rsidR="00200EF0" w:rsidRPr="006C6BA0" w:rsidRDefault="00200EF0" w:rsidP="00A966C9">
            <w:pPr>
              <w:jc w:val="center"/>
              <w:rPr>
                <w:rFonts w:ascii="Microsoft Sans Serif" w:hAnsi="宋体" w:cs="Microsoft Sans Serif"/>
                <w:sz w:val="24"/>
              </w:rPr>
            </w:pPr>
            <w:r w:rsidRPr="006C6BA0">
              <w:rPr>
                <w:rFonts w:ascii="Microsoft Sans Serif" w:hAnsi="宋体" w:cs="Microsoft Sans Serif" w:hint="eastAsia"/>
                <w:sz w:val="24"/>
              </w:rPr>
              <w:t>高等学校教师职业道德修养</w:t>
            </w:r>
          </w:p>
          <w:p w:rsidR="00200EF0" w:rsidRPr="006C6BA0" w:rsidRDefault="00200EF0" w:rsidP="00A966C9">
            <w:pPr>
              <w:jc w:val="center"/>
              <w:rPr>
                <w:rFonts w:ascii="Microsoft Sans Serif" w:hAnsi="Microsoft Sans Serif" w:cs="Microsoft Sans Serif"/>
                <w:sz w:val="24"/>
              </w:rPr>
            </w:pPr>
            <w:r w:rsidRPr="006C6BA0">
              <w:rPr>
                <w:rFonts w:ascii="Microsoft Sans Serif" w:hAnsi="宋体" w:cs="Microsoft Sans Serif" w:hint="eastAsia"/>
                <w:sz w:val="24"/>
              </w:rPr>
              <w:t>（</w:t>
            </w:r>
            <w:r w:rsidRPr="006C6BA0">
              <w:rPr>
                <w:rFonts w:ascii="Microsoft Sans Serif" w:hAnsi="Microsoft Sans Serif" w:cs="Microsoft Sans Serif"/>
                <w:sz w:val="24"/>
              </w:rPr>
              <w:t>20</w:t>
            </w:r>
            <w:r w:rsidRPr="006C6BA0">
              <w:rPr>
                <w:rFonts w:ascii="Microsoft Sans Serif" w:hAnsi="宋体" w:cs="Microsoft Sans Serif" w:hint="eastAsia"/>
                <w:sz w:val="24"/>
              </w:rPr>
              <w:t>学时）</w:t>
            </w:r>
          </w:p>
        </w:tc>
        <w:tc>
          <w:tcPr>
            <w:tcW w:w="739" w:type="pct"/>
            <w:vMerge/>
            <w:tcBorders>
              <w:top w:val="dotted" w:sz="4" w:space="0" w:color="auto"/>
              <w:left w:val="dotted" w:sz="4" w:space="0" w:color="auto"/>
              <w:bottom w:val="dotted" w:sz="4" w:space="0" w:color="auto"/>
              <w:right w:val="dotted" w:sz="4" w:space="0" w:color="auto"/>
            </w:tcBorders>
            <w:vAlign w:val="center"/>
          </w:tcPr>
          <w:p w:rsidR="00200EF0" w:rsidRPr="006C6BA0" w:rsidRDefault="00200EF0" w:rsidP="00A966C9">
            <w:pPr>
              <w:widowControl/>
              <w:jc w:val="center"/>
              <w:rPr>
                <w:rFonts w:ascii="Microsoft Sans Serif" w:hAnsi="Microsoft Sans Serif" w:cs="Microsoft Sans Serif"/>
                <w:sz w:val="24"/>
              </w:rPr>
            </w:pPr>
          </w:p>
        </w:tc>
        <w:tc>
          <w:tcPr>
            <w:tcW w:w="2402" w:type="pct"/>
            <w:vMerge/>
            <w:tcBorders>
              <w:top w:val="dotted" w:sz="4" w:space="0" w:color="auto"/>
              <w:left w:val="dotted" w:sz="4" w:space="0" w:color="auto"/>
              <w:bottom w:val="dotted" w:sz="4" w:space="0" w:color="auto"/>
              <w:right w:val="single" w:sz="4" w:space="0" w:color="auto"/>
            </w:tcBorders>
            <w:vAlign w:val="center"/>
          </w:tcPr>
          <w:p w:rsidR="00200EF0" w:rsidRPr="006C6BA0" w:rsidRDefault="00200EF0" w:rsidP="00A966C9">
            <w:pPr>
              <w:widowControl/>
              <w:jc w:val="center"/>
              <w:rPr>
                <w:rFonts w:ascii="Microsoft Sans Serif" w:hAnsi="Microsoft Sans Serif" w:cs="Microsoft Sans Serif"/>
                <w:sz w:val="24"/>
              </w:rPr>
            </w:pPr>
          </w:p>
        </w:tc>
      </w:tr>
      <w:tr w:rsidR="00200EF0" w:rsidRPr="006C6BA0" w:rsidTr="00A966C9">
        <w:trPr>
          <w:trHeight w:hRule="exact" w:val="3094"/>
          <w:jc w:val="center"/>
        </w:trPr>
        <w:tc>
          <w:tcPr>
            <w:tcW w:w="1859" w:type="pct"/>
            <w:tcBorders>
              <w:top w:val="dotted" w:sz="4" w:space="0" w:color="auto"/>
              <w:left w:val="single" w:sz="4" w:space="0" w:color="auto"/>
              <w:bottom w:val="single" w:sz="4" w:space="0" w:color="auto"/>
              <w:right w:val="dotted" w:sz="4" w:space="0" w:color="auto"/>
            </w:tcBorders>
            <w:vAlign w:val="center"/>
          </w:tcPr>
          <w:p w:rsidR="00200EF0" w:rsidRPr="006C6BA0" w:rsidRDefault="00200EF0" w:rsidP="00A966C9">
            <w:pPr>
              <w:jc w:val="center"/>
              <w:rPr>
                <w:rFonts w:ascii="Microsoft Sans Serif" w:hAnsi="宋体" w:cs="Microsoft Sans Serif"/>
                <w:sz w:val="24"/>
              </w:rPr>
            </w:pPr>
            <w:r w:rsidRPr="006C6BA0">
              <w:rPr>
                <w:rFonts w:ascii="Microsoft Sans Serif" w:hAnsi="宋体" w:cs="Microsoft Sans Serif" w:hint="eastAsia"/>
                <w:sz w:val="24"/>
              </w:rPr>
              <w:t>大学教学技能</w:t>
            </w:r>
          </w:p>
          <w:p w:rsidR="00200EF0" w:rsidRPr="006C6BA0" w:rsidRDefault="00200EF0" w:rsidP="00A966C9">
            <w:pPr>
              <w:jc w:val="center"/>
              <w:rPr>
                <w:rFonts w:ascii="Microsoft Sans Serif" w:hAnsi="Microsoft Sans Serif" w:cs="Microsoft Sans Serif"/>
                <w:sz w:val="24"/>
              </w:rPr>
            </w:pPr>
            <w:r w:rsidRPr="006C6BA0">
              <w:rPr>
                <w:rFonts w:ascii="Microsoft Sans Serif" w:hAnsi="宋体" w:cs="Microsoft Sans Serif" w:hint="eastAsia"/>
                <w:sz w:val="24"/>
              </w:rPr>
              <w:t>（</w:t>
            </w:r>
            <w:r w:rsidRPr="006C6BA0">
              <w:rPr>
                <w:rFonts w:ascii="Microsoft Sans Serif" w:hAnsi="Microsoft Sans Serif" w:cs="Microsoft Sans Serif"/>
                <w:sz w:val="24"/>
              </w:rPr>
              <w:t>24</w:t>
            </w:r>
            <w:r w:rsidRPr="006C6BA0">
              <w:rPr>
                <w:rFonts w:ascii="Microsoft Sans Serif" w:hAnsi="宋体" w:cs="Microsoft Sans Serif" w:hint="eastAsia"/>
                <w:sz w:val="24"/>
              </w:rPr>
              <w:t>学时）</w:t>
            </w:r>
          </w:p>
        </w:tc>
        <w:tc>
          <w:tcPr>
            <w:tcW w:w="739" w:type="pct"/>
            <w:tcBorders>
              <w:top w:val="dotted" w:sz="4" w:space="0" w:color="auto"/>
              <w:left w:val="dotted" w:sz="4" w:space="0" w:color="auto"/>
              <w:bottom w:val="single" w:sz="4" w:space="0" w:color="auto"/>
              <w:right w:val="dotted" w:sz="4" w:space="0" w:color="auto"/>
            </w:tcBorders>
            <w:vAlign w:val="center"/>
          </w:tcPr>
          <w:p w:rsidR="00200EF0" w:rsidRPr="006C6BA0" w:rsidRDefault="00200EF0" w:rsidP="00A966C9">
            <w:pPr>
              <w:jc w:val="center"/>
              <w:rPr>
                <w:rFonts w:ascii="Microsoft Sans Serif" w:hAnsi="宋体" w:cs="Microsoft Sans Serif"/>
                <w:sz w:val="24"/>
              </w:rPr>
            </w:pPr>
            <w:r w:rsidRPr="006C6BA0">
              <w:rPr>
                <w:rFonts w:ascii="Microsoft Sans Serif" w:hAnsi="宋体" w:cs="Microsoft Sans Serif" w:hint="eastAsia"/>
                <w:sz w:val="24"/>
              </w:rPr>
              <w:t>面授</w:t>
            </w:r>
          </w:p>
          <w:p w:rsidR="00200EF0" w:rsidRPr="006C6BA0" w:rsidRDefault="00200EF0" w:rsidP="00A966C9">
            <w:pPr>
              <w:jc w:val="center"/>
              <w:rPr>
                <w:rFonts w:ascii="Microsoft Sans Serif" w:hAnsi="Microsoft Sans Serif" w:cs="Microsoft Sans Serif"/>
                <w:sz w:val="24"/>
              </w:rPr>
            </w:pPr>
            <w:r w:rsidRPr="006C6BA0">
              <w:rPr>
                <w:rFonts w:ascii="Microsoft Sans Serif" w:hAnsi="宋体" w:cs="Microsoft Sans Serif" w:hint="eastAsia"/>
                <w:sz w:val="24"/>
              </w:rPr>
              <w:t>和自学</w:t>
            </w:r>
          </w:p>
        </w:tc>
        <w:tc>
          <w:tcPr>
            <w:tcW w:w="2402" w:type="pct"/>
            <w:tcBorders>
              <w:top w:val="dotted" w:sz="4" w:space="0" w:color="auto"/>
              <w:left w:val="dotted" w:sz="4" w:space="0" w:color="auto"/>
              <w:bottom w:val="single" w:sz="4" w:space="0" w:color="auto"/>
              <w:right w:val="single" w:sz="4" w:space="0" w:color="auto"/>
            </w:tcBorders>
            <w:vAlign w:val="center"/>
          </w:tcPr>
          <w:p w:rsidR="00200EF0" w:rsidRDefault="00200EF0" w:rsidP="00A966C9">
            <w:pPr>
              <w:ind w:left="1200" w:hangingChars="500" w:hanging="1200"/>
              <w:jc w:val="left"/>
              <w:rPr>
                <w:rFonts w:ascii="Microsoft Sans Serif" w:hAnsi="宋体" w:cs="Microsoft Sans Serif"/>
                <w:b/>
                <w:sz w:val="24"/>
              </w:rPr>
            </w:pPr>
            <w:r>
              <w:rPr>
                <w:rFonts w:ascii="Microsoft Sans Serif" w:hAnsi="宋体" w:cs="Microsoft Sans Serif" w:hint="eastAsia"/>
                <w:sz w:val="24"/>
              </w:rPr>
              <w:t>1</w:t>
            </w:r>
            <w:r>
              <w:rPr>
                <w:rFonts w:ascii="Microsoft Sans Serif" w:hAnsi="宋体" w:cs="Microsoft Sans Serif" w:hint="eastAsia"/>
                <w:sz w:val="24"/>
              </w:rPr>
              <w:t>、</w:t>
            </w:r>
            <w:r w:rsidRPr="0009532D">
              <w:rPr>
                <w:rFonts w:ascii="Microsoft Sans Serif" w:hAnsi="宋体" w:cs="Microsoft Sans Serif" w:hint="eastAsia"/>
                <w:b/>
                <w:sz w:val="24"/>
              </w:rPr>
              <w:t>面授时间及面授地点：</w:t>
            </w:r>
          </w:p>
          <w:p w:rsidR="00200EF0" w:rsidRPr="006C6BA0" w:rsidRDefault="00200EF0" w:rsidP="00A966C9">
            <w:pPr>
              <w:ind w:left="1200" w:hangingChars="500" w:hanging="1200"/>
              <w:jc w:val="left"/>
              <w:rPr>
                <w:rFonts w:ascii="Microsoft Sans Serif" w:hAnsi="Microsoft Sans Serif" w:cs="Microsoft Sans Serif"/>
                <w:sz w:val="24"/>
              </w:rPr>
            </w:pPr>
            <w:r w:rsidRPr="006C6BA0">
              <w:rPr>
                <w:rFonts w:ascii="Microsoft Sans Serif" w:hAnsi="宋体" w:cs="Microsoft Sans Serif" w:hint="eastAsia"/>
                <w:sz w:val="24"/>
              </w:rPr>
              <w:t>见学员通知单（</w:t>
            </w:r>
            <w:r>
              <w:rPr>
                <w:rFonts w:ascii="Microsoft Sans Serif" w:hAnsi="宋体" w:cs="Microsoft Sans Serif" w:hint="eastAsia"/>
                <w:sz w:val="24"/>
              </w:rPr>
              <w:t>通过个人系统站内信下发</w:t>
            </w:r>
            <w:r w:rsidRPr="006C6BA0">
              <w:rPr>
                <w:rFonts w:ascii="Microsoft Sans Serif" w:hAnsi="宋体" w:cs="Microsoft Sans Serif" w:hint="eastAsia"/>
                <w:sz w:val="24"/>
              </w:rPr>
              <w:t>）</w:t>
            </w:r>
          </w:p>
          <w:p w:rsidR="00200EF0" w:rsidRDefault="00200EF0" w:rsidP="00A966C9">
            <w:pPr>
              <w:ind w:left="1200" w:hangingChars="500" w:hanging="1200"/>
              <w:jc w:val="left"/>
              <w:rPr>
                <w:rFonts w:ascii="Microsoft Sans Serif" w:hAnsi="宋体" w:cs="Microsoft Sans Serif"/>
                <w:b/>
                <w:color w:val="000000"/>
                <w:sz w:val="24"/>
              </w:rPr>
            </w:pPr>
            <w:r>
              <w:rPr>
                <w:rFonts w:ascii="Microsoft Sans Serif" w:hAnsi="Microsoft Sans Serif" w:cs="Microsoft Sans Serif" w:hint="eastAsia"/>
                <w:sz w:val="24"/>
              </w:rPr>
              <w:t>2</w:t>
            </w:r>
            <w:r>
              <w:rPr>
                <w:rFonts w:ascii="Microsoft Sans Serif" w:hAnsi="Microsoft Sans Serif" w:cs="Microsoft Sans Serif" w:hint="eastAsia"/>
                <w:sz w:val="24"/>
              </w:rPr>
              <w:t>、</w:t>
            </w:r>
            <w:r w:rsidRPr="00F70D8F">
              <w:rPr>
                <w:rFonts w:ascii="Microsoft Sans Serif" w:hAnsi="宋体" w:cs="Microsoft Sans Serif" w:hint="eastAsia"/>
                <w:b/>
                <w:color w:val="000000"/>
                <w:sz w:val="24"/>
              </w:rPr>
              <w:t>本次现场确认取消制作学员证环节。</w:t>
            </w:r>
          </w:p>
          <w:p w:rsidR="00200EF0" w:rsidRPr="006C6BA0" w:rsidRDefault="00200EF0" w:rsidP="00A966C9">
            <w:pPr>
              <w:jc w:val="left"/>
              <w:rPr>
                <w:rFonts w:ascii="Microsoft Sans Serif" w:hAnsi="Microsoft Sans Serif" w:cs="Microsoft Sans Serif"/>
                <w:sz w:val="24"/>
              </w:rPr>
            </w:pPr>
            <w:r>
              <w:rPr>
                <w:rFonts w:ascii="Microsoft Sans Serif" w:hAnsi="宋体" w:cs="Microsoft Sans Serif" w:hint="eastAsia"/>
                <w:color w:val="000000"/>
                <w:sz w:val="24"/>
              </w:rPr>
              <w:t>在集体报名确认后，由学员自行登录系统，在“个人信息”里的“已参加的培训”中打印学员证。</w:t>
            </w:r>
            <w:r w:rsidRPr="001053AA">
              <w:rPr>
                <w:rFonts w:ascii="宋体" w:hAnsi="宋体" w:cs="Microsoft Sans Serif" w:hint="eastAsia"/>
                <w:color w:val="000000"/>
                <w:sz w:val="24"/>
              </w:rPr>
              <w:t>请</w:t>
            </w:r>
            <w:r>
              <w:rPr>
                <w:rFonts w:ascii="宋体" w:hAnsi="宋体" w:cs="Microsoft Sans Serif" w:hint="eastAsia"/>
                <w:color w:val="000000"/>
                <w:sz w:val="24"/>
              </w:rPr>
              <w:t>提醒</w:t>
            </w:r>
            <w:r w:rsidRPr="001053AA">
              <w:rPr>
                <w:rFonts w:ascii="宋体" w:hAnsi="宋体" w:cs="Microsoft Sans Serif" w:hint="eastAsia"/>
                <w:color w:val="000000"/>
                <w:sz w:val="24"/>
              </w:rPr>
              <w:t>参与培训的老师在</w:t>
            </w:r>
            <w:r w:rsidRPr="0052400A">
              <w:rPr>
                <w:rFonts w:ascii="宋体" w:hAnsi="宋体" w:cs="Microsoft Sans Serif" w:hint="eastAsia"/>
                <w:b/>
                <w:color w:val="000000"/>
                <w:sz w:val="24"/>
              </w:rPr>
              <w:t>面授课携带学员证</w:t>
            </w:r>
            <w:r>
              <w:rPr>
                <w:rFonts w:ascii="宋体" w:hAnsi="宋体" w:cs="Microsoft Sans Serif" w:hint="eastAsia"/>
                <w:color w:val="000000"/>
                <w:sz w:val="24"/>
              </w:rPr>
              <w:t>签到</w:t>
            </w:r>
            <w:r w:rsidRPr="001053AA">
              <w:rPr>
                <w:rFonts w:ascii="宋体" w:hAnsi="宋体" w:cs="Microsoft Sans Serif" w:hint="eastAsia"/>
                <w:color w:val="000000"/>
                <w:sz w:val="24"/>
              </w:rPr>
              <w:t>。</w:t>
            </w:r>
          </w:p>
        </w:tc>
      </w:tr>
    </w:tbl>
    <w:p w:rsidR="00200EF0" w:rsidRDefault="00200EF0" w:rsidP="00200EF0">
      <w:pPr>
        <w:ind w:leftChars="-202" w:left="-422" w:hanging="2"/>
        <w:rPr>
          <w:rFonts w:ascii="Microsoft Sans Serif" w:hAnsi="宋体" w:cs="Microsoft Sans Serif"/>
          <w:sz w:val="24"/>
        </w:rPr>
      </w:pPr>
    </w:p>
    <w:p w:rsidR="00200EF0" w:rsidRDefault="00200EF0" w:rsidP="00200EF0">
      <w:pPr>
        <w:ind w:leftChars="-202" w:left="-422" w:hanging="2"/>
        <w:rPr>
          <w:rFonts w:ascii="Microsoft Sans Serif" w:hAnsi="Microsoft Sans Serif" w:cs="Microsoft Sans Serif"/>
          <w:sz w:val="24"/>
        </w:rPr>
      </w:pPr>
      <w:r w:rsidRPr="0009532D">
        <w:rPr>
          <w:rFonts w:ascii="Microsoft Sans Serif" w:hAnsi="宋体" w:cs="Microsoft Sans Serif" w:hint="eastAsia"/>
          <w:b/>
          <w:sz w:val="24"/>
        </w:rPr>
        <w:t>学员网上申请考试及打印准考证时间：</w:t>
      </w:r>
      <w:r>
        <w:rPr>
          <w:rFonts w:ascii="Microsoft Sans Serif" w:hAnsi="宋体" w:cs="Microsoft Sans Serif" w:hint="eastAsia"/>
          <w:sz w:val="24"/>
        </w:rPr>
        <w:t>见学员通知单（通过个人系统站内信下发）。</w:t>
      </w:r>
    </w:p>
    <w:p w:rsidR="00200EF0" w:rsidRPr="004D5870" w:rsidRDefault="00200EF0" w:rsidP="00200EF0"/>
    <w:p w:rsidR="00200EF0" w:rsidRDefault="00200EF0">
      <w:pPr>
        <w:widowControl/>
        <w:jc w:val="left"/>
        <w:rPr>
          <w:rFonts w:ascii="仿宋_GB2312" w:eastAsia="仿宋_GB2312"/>
          <w:sz w:val="28"/>
          <w:szCs w:val="28"/>
        </w:rPr>
      </w:pPr>
      <w:r>
        <w:rPr>
          <w:rFonts w:ascii="仿宋_GB2312" w:eastAsia="仿宋_GB2312"/>
          <w:sz w:val="28"/>
          <w:szCs w:val="28"/>
        </w:rPr>
        <w:br w:type="page"/>
      </w:r>
    </w:p>
    <w:p w:rsidR="00200EF0" w:rsidRPr="00BC28A1" w:rsidRDefault="00200EF0" w:rsidP="00200EF0">
      <w:pPr>
        <w:ind w:leftChars="270" w:left="567" w:rightChars="269" w:right="565"/>
        <w:rPr>
          <w:rFonts w:ascii="仿宋_GB2312" w:eastAsia="仿宋_GB2312" w:hAnsi="Microsoft Sans Serif" w:cs="Microsoft Sans Serif"/>
          <w:color w:val="000000" w:themeColor="text1"/>
          <w:sz w:val="28"/>
          <w:szCs w:val="28"/>
        </w:rPr>
      </w:pPr>
      <w:r w:rsidRPr="00BC28A1">
        <w:rPr>
          <w:rFonts w:ascii="仿宋_GB2312" w:eastAsia="仿宋_GB2312" w:cs="Microsoft Sans Serif" w:hint="eastAsia"/>
          <w:color w:val="000000" w:themeColor="text1"/>
          <w:sz w:val="28"/>
          <w:szCs w:val="28"/>
        </w:rPr>
        <w:lastRenderedPageBreak/>
        <w:t>附件</w:t>
      </w:r>
      <w:r w:rsidRPr="00BC28A1">
        <w:rPr>
          <w:rFonts w:ascii="仿宋_GB2312" w:eastAsia="仿宋_GB2312" w:hAnsi="Microsoft Sans Serif" w:cs="Microsoft Sans Serif" w:hint="eastAsia"/>
          <w:color w:val="000000" w:themeColor="text1"/>
          <w:sz w:val="28"/>
          <w:szCs w:val="28"/>
        </w:rPr>
        <w:t>4:</w:t>
      </w:r>
    </w:p>
    <w:p w:rsidR="00200EF0" w:rsidRPr="00BC28A1" w:rsidRDefault="00200EF0" w:rsidP="00200EF0">
      <w:pPr>
        <w:ind w:leftChars="270" w:left="567" w:rightChars="269" w:right="565"/>
        <w:jc w:val="center"/>
        <w:rPr>
          <w:rFonts w:ascii="仿宋_GB2312" w:eastAsia="仿宋_GB2312" w:cs="Microsoft Sans Serif"/>
          <w:b/>
          <w:color w:val="000000" w:themeColor="text1"/>
          <w:sz w:val="28"/>
          <w:szCs w:val="28"/>
        </w:rPr>
      </w:pPr>
      <w:r w:rsidRPr="00BC28A1">
        <w:rPr>
          <w:rFonts w:ascii="仿宋_GB2312" w:eastAsia="仿宋_GB2312" w:hAnsi="Microsoft Sans Serif" w:cs="Microsoft Sans Serif" w:hint="eastAsia"/>
          <w:b/>
          <w:color w:val="000000" w:themeColor="text1"/>
          <w:sz w:val="28"/>
          <w:szCs w:val="28"/>
        </w:rPr>
        <w:t>第72</w:t>
      </w:r>
      <w:r w:rsidRPr="00BC28A1">
        <w:rPr>
          <w:rFonts w:ascii="仿宋_GB2312" w:eastAsia="仿宋_GB2312" w:cs="Microsoft Sans Serif" w:hint="eastAsia"/>
          <w:b/>
          <w:color w:val="000000" w:themeColor="text1"/>
          <w:sz w:val="28"/>
          <w:szCs w:val="28"/>
        </w:rPr>
        <w:t>期岗前培训班集体报名需个人提交的材料及费用</w:t>
      </w:r>
      <w:r w:rsidRPr="00BC28A1">
        <w:rPr>
          <w:rFonts w:ascii="仿宋_GB2312" w:eastAsia="仿宋_GB2312" w:cs="Microsoft Sans Serif" w:hint="eastAsia"/>
          <w:color w:val="000000" w:themeColor="text1"/>
          <w:sz w:val="28"/>
          <w:szCs w:val="28"/>
        </w:rPr>
        <w:t>（学员用）</w:t>
      </w:r>
    </w:p>
    <w:p w:rsidR="00200EF0" w:rsidRPr="00BC28A1" w:rsidRDefault="00200EF0" w:rsidP="00200EF0">
      <w:pPr>
        <w:spacing w:line="360" w:lineRule="auto"/>
        <w:ind w:leftChars="270" w:left="567" w:rightChars="269" w:right="565"/>
        <w:rPr>
          <w:rFonts w:ascii="仿宋_GB2312" w:eastAsia="仿宋_GB2312" w:cs="Microsoft Sans Serif"/>
          <w:color w:val="000000" w:themeColor="text1"/>
          <w:sz w:val="28"/>
          <w:szCs w:val="28"/>
        </w:rPr>
      </w:pPr>
      <w:r w:rsidRPr="00BC28A1">
        <w:rPr>
          <w:rFonts w:ascii="仿宋_GB2312" w:eastAsia="仿宋_GB2312" w:cs="Microsoft Sans Serif" w:hint="eastAsia"/>
          <w:color w:val="000000" w:themeColor="text1"/>
          <w:sz w:val="28"/>
          <w:szCs w:val="28"/>
        </w:rPr>
        <w:t>1、免修</w:t>
      </w:r>
    </w:p>
    <w:p w:rsidR="00200EF0" w:rsidRPr="00BC28A1" w:rsidRDefault="00200EF0" w:rsidP="00200EF0">
      <w:pPr>
        <w:spacing w:line="360" w:lineRule="auto"/>
        <w:ind w:leftChars="270" w:left="567" w:rightChars="269" w:right="565"/>
        <w:rPr>
          <w:rFonts w:ascii="仿宋_GB2312" w:eastAsia="仿宋_GB2312" w:cs="Microsoft Sans Serif"/>
          <w:color w:val="000000" w:themeColor="text1"/>
          <w:sz w:val="28"/>
          <w:szCs w:val="28"/>
        </w:rPr>
      </w:pPr>
      <w:r w:rsidRPr="00BC28A1">
        <w:rPr>
          <w:rFonts w:ascii="仿宋_GB2312" w:eastAsia="仿宋_GB2312" w:cs="Microsoft Sans Serif" w:hint="eastAsia"/>
          <w:color w:val="000000" w:themeColor="text1"/>
          <w:sz w:val="28"/>
          <w:szCs w:val="28"/>
        </w:rPr>
        <w:t>学员先按照《北京市高校教师岗前培训免修办理办法》（暂行）（见附件1）初步确定是否具备免修条件，并按“附件</w:t>
      </w:r>
      <w:smartTag w:uri="urn:schemas-microsoft-com:office:smarttags" w:element="chmetcnv">
        <w:smartTagPr>
          <w:attr w:name="UnitName" w:val="”"/>
          <w:attr w:name="SourceValue" w:val="1"/>
          <w:attr w:name="HasSpace" w:val="False"/>
          <w:attr w:name="Negative" w:val="False"/>
          <w:attr w:name="NumberType" w:val="1"/>
          <w:attr w:name="TCSC" w:val="0"/>
        </w:smartTagPr>
        <w:r w:rsidRPr="00BC28A1">
          <w:rPr>
            <w:rFonts w:ascii="仿宋_GB2312" w:eastAsia="仿宋_GB2312" w:cs="Microsoft Sans Serif" w:hint="eastAsia"/>
            <w:color w:val="000000" w:themeColor="text1"/>
            <w:sz w:val="28"/>
            <w:szCs w:val="28"/>
          </w:rPr>
          <w:t>1”</w:t>
        </w:r>
      </w:smartTag>
      <w:r w:rsidRPr="00BC28A1">
        <w:rPr>
          <w:rFonts w:ascii="仿宋_GB2312" w:eastAsia="仿宋_GB2312" w:cs="Microsoft Sans Serif" w:hint="eastAsia"/>
          <w:color w:val="000000" w:themeColor="text1"/>
          <w:sz w:val="28"/>
          <w:szCs w:val="28"/>
        </w:rPr>
        <w:t>提供相关材料。</w:t>
      </w:r>
    </w:p>
    <w:p w:rsidR="00200EF0" w:rsidRPr="00BC28A1" w:rsidRDefault="00200EF0" w:rsidP="00200EF0">
      <w:pPr>
        <w:spacing w:line="360" w:lineRule="auto"/>
        <w:ind w:leftChars="270" w:left="567" w:rightChars="269" w:right="565"/>
        <w:rPr>
          <w:rFonts w:ascii="仿宋_GB2312" w:eastAsia="仿宋_GB2312" w:cs="Microsoft Sans Serif"/>
          <w:color w:val="000000" w:themeColor="text1"/>
          <w:sz w:val="28"/>
          <w:szCs w:val="28"/>
        </w:rPr>
      </w:pPr>
      <w:r w:rsidRPr="00BC28A1">
        <w:rPr>
          <w:rFonts w:ascii="仿宋_GB2312" w:eastAsia="仿宋_GB2312" w:cs="Microsoft Sans Serif" w:hint="eastAsia"/>
          <w:color w:val="000000" w:themeColor="text1"/>
          <w:sz w:val="28"/>
          <w:szCs w:val="28"/>
        </w:rPr>
        <w:t>注意：</w:t>
      </w:r>
      <w:r w:rsidRPr="00BC28A1">
        <w:rPr>
          <w:rFonts w:ascii="仿宋_GB2312" w:eastAsia="仿宋_GB2312" w:cs="Microsoft Sans Serif" w:hint="eastAsia"/>
          <w:b/>
          <w:color w:val="000000" w:themeColor="text1"/>
          <w:sz w:val="28"/>
          <w:szCs w:val="28"/>
        </w:rPr>
        <w:t>成绩单需到本人档案所在地，复印档案中完整的成绩单，并盖档案室红章。国外获得的学历学位的学员请务必仔细阅读“附件1”。</w:t>
      </w:r>
    </w:p>
    <w:p w:rsidR="00200EF0" w:rsidRPr="00BC28A1" w:rsidRDefault="00200EF0" w:rsidP="00200EF0">
      <w:pPr>
        <w:spacing w:line="360" w:lineRule="auto"/>
        <w:ind w:leftChars="270" w:left="567" w:rightChars="269" w:right="565"/>
        <w:rPr>
          <w:rFonts w:ascii="仿宋_GB2312" w:eastAsia="仿宋_GB2312" w:cs="Microsoft Sans Serif"/>
          <w:color w:val="000000" w:themeColor="text1"/>
          <w:sz w:val="28"/>
          <w:szCs w:val="28"/>
        </w:rPr>
      </w:pPr>
      <w:r w:rsidRPr="00BC28A1">
        <w:rPr>
          <w:rFonts w:ascii="仿宋_GB2312" w:eastAsia="仿宋_GB2312" w:cs="Microsoft Sans Serif" w:hint="eastAsia"/>
          <w:color w:val="000000" w:themeColor="text1"/>
          <w:sz w:val="28"/>
          <w:szCs w:val="28"/>
        </w:rPr>
        <w:t>2、交费（个人所交费用按学员所在学校相关政策定）</w:t>
      </w:r>
    </w:p>
    <w:p w:rsidR="00200EF0" w:rsidRPr="00BC28A1" w:rsidRDefault="00200EF0" w:rsidP="00200EF0">
      <w:pPr>
        <w:spacing w:line="360" w:lineRule="auto"/>
        <w:ind w:leftChars="270" w:left="567" w:rightChars="269" w:right="565"/>
        <w:rPr>
          <w:rFonts w:ascii="仿宋_GB2312" w:eastAsia="仿宋_GB2312" w:cs="Microsoft Sans Serif"/>
          <w:color w:val="000000" w:themeColor="text1"/>
          <w:sz w:val="28"/>
          <w:szCs w:val="28"/>
        </w:rPr>
      </w:pPr>
      <w:r w:rsidRPr="00BC28A1">
        <w:rPr>
          <w:rFonts w:ascii="仿宋_GB2312" w:eastAsia="仿宋_GB2312" w:cs="Microsoft Sans Serif" w:hint="eastAsia"/>
          <w:color w:val="000000" w:themeColor="text1"/>
          <w:sz w:val="28"/>
          <w:szCs w:val="28"/>
        </w:rPr>
        <w:t>培训费：360元/人，考</w:t>
      </w:r>
      <w:proofErr w:type="gramStart"/>
      <w:r w:rsidRPr="00BC28A1">
        <w:rPr>
          <w:rFonts w:ascii="仿宋_GB2312" w:eastAsia="仿宋_GB2312" w:cs="Microsoft Sans Serif" w:hint="eastAsia"/>
          <w:color w:val="000000" w:themeColor="text1"/>
          <w:sz w:val="28"/>
          <w:szCs w:val="28"/>
        </w:rPr>
        <w:t>务</w:t>
      </w:r>
      <w:proofErr w:type="gramEnd"/>
      <w:r w:rsidRPr="00BC28A1">
        <w:rPr>
          <w:rFonts w:ascii="仿宋_GB2312" w:eastAsia="仿宋_GB2312" w:cs="Microsoft Sans Serif" w:hint="eastAsia"/>
          <w:color w:val="000000" w:themeColor="text1"/>
          <w:sz w:val="28"/>
          <w:szCs w:val="28"/>
        </w:rPr>
        <w:t>、证书费：75元/人，教材费：138元/套（4本）。</w:t>
      </w:r>
    </w:p>
    <w:p w:rsidR="00200EF0" w:rsidRPr="00BC28A1" w:rsidRDefault="00200EF0" w:rsidP="00200EF0">
      <w:pPr>
        <w:spacing w:line="360" w:lineRule="auto"/>
        <w:ind w:leftChars="270" w:left="567" w:rightChars="269" w:right="565"/>
        <w:rPr>
          <w:rFonts w:ascii="仿宋_GB2312" w:eastAsia="仿宋_GB2312" w:cs="Microsoft Sans Serif"/>
          <w:color w:val="000000" w:themeColor="text1"/>
          <w:sz w:val="28"/>
          <w:szCs w:val="28"/>
        </w:rPr>
      </w:pPr>
      <w:r w:rsidRPr="00BC28A1">
        <w:rPr>
          <w:rFonts w:ascii="仿宋_GB2312" w:eastAsia="仿宋_GB2312" w:cs="Microsoft Sans Serif" w:hint="eastAsia"/>
          <w:color w:val="000000" w:themeColor="text1"/>
          <w:sz w:val="28"/>
          <w:szCs w:val="28"/>
        </w:rPr>
        <w:t>3、报名</w:t>
      </w:r>
    </w:p>
    <w:p w:rsidR="00200EF0" w:rsidRPr="00BC28A1" w:rsidRDefault="00200EF0" w:rsidP="00200EF0">
      <w:pPr>
        <w:spacing w:line="360" w:lineRule="auto"/>
        <w:ind w:rightChars="269" w:right="565" w:firstLineChars="400" w:firstLine="1120"/>
        <w:rPr>
          <w:rFonts w:ascii="仿宋_GB2312" w:eastAsia="仿宋_GB2312" w:cs="Microsoft Sans Serif"/>
          <w:color w:val="000000" w:themeColor="text1"/>
          <w:sz w:val="28"/>
          <w:szCs w:val="28"/>
        </w:rPr>
      </w:pPr>
      <w:r w:rsidRPr="00BC28A1">
        <w:rPr>
          <w:rFonts w:ascii="仿宋_GB2312" w:eastAsia="仿宋_GB2312" w:cs="Microsoft Sans Serif" w:hint="eastAsia"/>
          <w:color w:val="000000" w:themeColor="text1"/>
          <w:sz w:val="28"/>
          <w:szCs w:val="28"/>
        </w:rPr>
        <w:t>（1）个人网上报名</w:t>
      </w:r>
    </w:p>
    <w:p w:rsidR="00200EF0" w:rsidRPr="00BC28A1" w:rsidRDefault="00200EF0" w:rsidP="00200EF0">
      <w:pPr>
        <w:spacing w:line="360" w:lineRule="auto"/>
        <w:ind w:leftChars="327" w:left="687" w:rightChars="269" w:right="565"/>
        <w:rPr>
          <w:rFonts w:ascii="仿宋_GB2312" w:eastAsia="仿宋_GB2312" w:cs="Microsoft Sans Serif"/>
          <w:b/>
          <w:color w:val="000000" w:themeColor="text1"/>
          <w:sz w:val="28"/>
          <w:szCs w:val="28"/>
        </w:rPr>
      </w:pPr>
      <w:r w:rsidRPr="00BC28A1">
        <w:rPr>
          <w:rFonts w:ascii="仿宋_GB2312" w:eastAsia="仿宋_GB2312" w:cs="Microsoft Sans Serif" w:hint="eastAsia"/>
          <w:color w:val="000000" w:themeColor="text1"/>
          <w:sz w:val="28"/>
          <w:szCs w:val="28"/>
        </w:rPr>
        <w:t>（a）时间：</w:t>
      </w:r>
      <w:r w:rsidRPr="00BC28A1">
        <w:rPr>
          <w:rFonts w:ascii="仿宋_GB2312" w:eastAsia="仿宋_GB2312" w:cs="Microsoft Sans Serif" w:hint="eastAsia"/>
          <w:b/>
          <w:color w:val="000000" w:themeColor="text1"/>
          <w:sz w:val="28"/>
          <w:szCs w:val="28"/>
        </w:rPr>
        <w:t>2016年8月29日上午10:00至9月12日下午18:00</w:t>
      </w:r>
    </w:p>
    <w:p w:rsidR="00200EF0" w:rsidRPr="00BC28A1" w:rsidRDefault="00200EF0" w:rsidP="00200EF0">
      <w:pPr>
        <w:spacing w:line="360" w:lineRule="auto"/>
        <w:ind w:leftChars="327" w:left="687" w:rightChars="269" w:right="565"/>
        <w:rPr>
          <w:rFonts w:ascii="仿宋_GB2312" w:eastAsia="仿宋_GB2312" w:cs="Microsoft Sans Serif"/>
          <w:color w:val="000000" w:themeColor="text1"/>
          <w:sz w:val="28"/>
          <w:szCs w:val="28"/>
        </w:rPr>
      </w:pPr>
      <w:r w:rsidRPr="00BC28A1">
        <w:rPr>
          <w:rFonts w:ascii="仿宋_GB2312" w:eastAsia="仿宋_GB2312" w:cs="Microsoft Sans Serif" w:hint="eastAsia"/>
          <w:color w:val="000000" w:themeColor="text1"/>
          <w:sz w:val="28"/>
          <w:szCs w:val="28"/>
        </w:rPr>
        <w:t>（b）教学的地点：首都师范大学（除学校特殊说明外）</w:t>
      </w:r>
    </w:p>
    <w:p w:rsidR="00200EF0" w:rsidRPr="00BC28A1" w:rsidRDefault="00200EF0" w:rsidP="00200EF0">
      <w:pPr>
        <w:spacing w:line="360" w:lineRule="auto"/>
        <w:ind w:leftChars="327" w:left="687" w:rightChars="269" w:right="565"/>
        <w:rPr>
          <w:rFonts w:ascii="仿宋_GB2312" w:eastAsia="仿宋_GB2312" w:cs="Microsoft Sans Serif"/>
          <w:color w:val="000000" w:themeColor="text1"/>
          <w:sz w:val="28"/>
          <w:szCs w:val="28"/>
        </w:rPr>
      </w:pPr>
      <w:r w:rsidRPr="00BC28A1">
        <w:rPr>
          <w:rFonts w:ascii="仿宋_GB2312" w:eastAsia="仿宋_GB2312" w:cs="Microsoft Sans Serif" w:hint="eastAsia"/>
          <w:color w:val="000000" w:themeColor="text1"/>
          <w:sz w:val="28"/>
          <w:szCs w:val="28"/>
        </w:rPr>
        <w:t>（c）期数：072</w:t>
      </w:r>
    </w:p>
    <w:p w:rsidR="00200EF0" w:rsidRPr="00BC28A1" w:rsidRDefault="00200EF0" w:rsidP="00200EF0">
      <w:pPr>
        <w:spacing w:line="360" w:lineRule="auto"/>
        <w:ind w:leftChars="327" w:left="687" w:rightChars="269" w:right="565"/>
        <w:rPr>
          <w:rFonts w:ascii="仿宋_GB2312" w:eastAsia="仿宋_GB2312" w:cs="Microsoft Sans Serif"/>
          <w:color w:val="000000" w:themeColor="text1"/>
          <w:sz w:val="28"/>
          <w:szCs w:val="28"/>
        </w:rPr>
      </w:pPr>
      <w:r w:rsidRPr="00BC28A1">
        <w:rPr>
          <w:rFonts w:ascii="仿宋_GB2312" w:eastAsia="仿宋_GB2312" w:cs="Microsoft Sans Serif" w:hint="eastAsia"/>
          <w:color w:val="000000" w:themeColor="text1"/>
          <w:sz w:val="28"/>
          <w:szCs w:val="28"/>
        </w:rPr>
        <w:t>（d）须上传学员1寸近期彩色免冠证件照片（正规照相馆拍摄，分辨率240×300dpi，大小不超过50k，切忌生活照，大头贴，手机照等非证件照。）上传照片用于制作岗前培训合格证，若规格不符，后果自负。</w:t>
      </w:r>
    </w:p>
    <w:p w:rsidR="00200EF0" w:rsidRPr="00BC28A1" w:rsidRDefault="00200EF0" w:rsidP="00200EF0">
      <w:pPr>
        <w:spacing w:line="360" w:lineRule="auto"/>
        <w:ind w:leftChars="327" w:left="687" w:rightChars="269" w:right="565"/>
        <w:rPr>
          <w:rFonts w:ascii="仿宋_GB2312" w:eastAsia="仿宋_GB2312" w:cs="Microsoft Sans Serif"/>
          <w:color w:val="000000" w:themeColor="text1"/>
          <w:sz w:val="28"/>
          <w:szCs w:val="28"/>
        </w:rPr>
      </w:pPr>
      <w:r w:rsidRPr="00BC28A1">
        <w:rPr>
          <w:rFonts w:ascii="仿宋_GB2312" w:eastAsia="仿宋_GB2312" w:cs="Microsoft Sans Serif" w:hint="eastAsia"/>
          <w:color w:val="000000" w:themeColor="text1"/>
          <w:sz w:val="28"/>
          <w:szCs w:val="28"/>
        </w:rPr>
        <w:lastRenderedPageBreak/>
        <w:t>（e）参加培训的老师在预报名时自行选择班级，各班名额有限，先报先得。在规定报名时间内，若名额已满，则下期再报名。</w:t>
      </w:r>
    </w:p>
    <w:p w:rsidR="00200EF0" w:rsidRPr="00BC28A1" w:rsidRDefault="00200EF0" w:rsidP="00200EF0">
      <w:pPr>
        <w:spacing w:line="360" w:lineRule="auto"/>
        <w:ind w:leftChars="327" w:left="687" w:rightChars="269" w:right="565"/>
        <w:rPr>
          <w:rFonts w:ascii="仿宋_GB2312" w:eastAsia="仿宋_GB2312" w:cs="Microsoft Sans Serif"/>
          <w:color w:val="000000" w:themeColor="text1"/>
          <w:sz w:val="28"/>
          <w:szCs w:val="28"/>
        </w:rPr>
      </w:pPr>
      <w:r w:rsidRPr="00BC28A1">
        <w:rPr>
          <w:rFonts w:ascii="仿宋_GB2312" w:eastAsia="仿宋_GB2312" w:cs="Microsoft Sans Serif" w:hint="eastAsia"/>
          <w:color w:val="000000" w:themeColor="text1"/>
          <w:sz w:val="28"/>
          <w:szCs w:val="28"/>
        </w:rPr>
        <w:t>（f） 打印网上报名页。</w:t>
      </w:r>
    </w:p>
    <w:p w:rsidR="00200EF0" w:rsidRPr="00BC28A1" w:rsidRDefault="00200EF0" w:rsidP="00200EF0">
      <w:pPr>
        <w:spacing w:line="360" w:lineRule="auto"/>
        <w:ind w:leftChars="270" w:left="567" w:rightChars="269" w:right="565"/>
        <w:rPr>
          <w:rFonts w:ascii="仿宋_GB2312" w:eastAsia="仿宋_GB2312" w:cs="Microsoft Sans Serif"/>
          <w:color w:val="000000" w:themeColor="text1"/>
          <w:sz w:val="28"/>
          <w:szCs w:val="28"/>
        </w:rPr>
      </w:pPr>
      <w:r w:rsidRPr="00BC28A1">
        <w:rPr>
          <w:rFonts w:ascii="仿宋_GB2312" w:eastAsia="仿宋_GB2312" w:cs="Microsoft Sans Serif" w:hint="eastAsia"/>
          <w:color w:val="000000" w:themeColor="text1"/>
          <w:sz w:val="28"/>
          <w:szCs w:val="28"/>
        </w:rPr>
        <w:t>技术支持电话：82661579、15699952772，王工。</w:t>
      </w:r>
    </w:p>
    <w:p w:rsidR="00200EF0" w:rsidRPr="00BC28A1" w:rsidRDefault="00200EF0" w:rsidP="00200EF0">
      <w:pPr>
        <w:spacing w:line="360" w:lineRule="auto"/>
        <w:ind w:rightChars="269" w:right="565" w:firstLineChars="350" w:firstLine="980"/>
        <w:rPr>
          <w:rFonts w:ascii="仿宋_GB2312" w:eastAsia="仿宋_GB2312" w:cs="Microsoft Sans Serif"/>
          <w:color w:val="000000" w:themeColor="text1"/>
          <w:sz w:val="28"/>
          <w:szCs w:val="28"/>
        </w:rPr>
      </w:pPr>
      <w:r w:rsidRPr="00BC28A1">
        <w:rPr>
          <w:rFonts w:ascii="仿宋_GB2312" w:eastAsia="仿宋_GB2312" w:cs="Microsoft Sans Serif" w:hint="eastAsia"/>
          <w:color w:val="000000" w:themeColor="text1"/>
          <w:sz w:val="28"/>
          <w:szCs w:val="28"/>
        </w:rPr>
        <w:t>（2）</w:t>
      </w:r>
      <w:r w:rsidRPr="00BC28A1">
        <w:rPr>
          <w:rFonts w:ascii="仿宋_GB2312" w:eastAsia="仿宋_GB2312" w:cs="Microsoft Sans Serif" w:hint="eastAsia"/>
          <w:b/>
          <w:color w:val="000000" w:themeColor="text1"/>
          <w:sz w:val="28"/>
          <w:szCs w:val="28"/>
        </w:rPr>
        <w:t>按学校规定的时间和地点</w:t>
      </w:r>
      <w:r w:rsidRPr="00BC28A1">
        <w:rPr>
          <w:rFonts w:ascii="仿宋_GB2312" w:eastAsia="仿宋_GB2312" w:cs="Microsoft Sans Serif" w:hint="eastAsia"/>
          <w:color w:val="000000" w:themeColor="text1"/>
          <w:sz w:val="28"/>
          <w:szCs w:val="28"/>
        </w:rPr>
        <w:t>递交报名材料</w:t>
      </w:r>
    </w:p>
    <w:p w:rsidR="00200EF0" w:rsidRPr="00BC28A1" w:rsidRDefault="00200EF0" w:rsidP="00200EF0">
      <w:pPr>
        <w:spacing w:line="360" w:lineRule="auto"/>
        <w:ind w:leftChars="270" w:left="567" w:rightChars="269" w:right="565" w:firstLineChars="50" w:firstLine="140"/>
        <w:rPr>
          <w:rFonts w:ascii="仿宋_GB2312" w:eastAsia="仿宋_GB2312" w:cs="Microsoft Sans Serif"/>
          <w:color w:val="000000" w:themeColor="text1"/>
          <w:sz w:val="28"/>
          <w:szCs w:val="28"/>
        </w:rPr>
      </w:pPr>
      <w:r w:rsidRPr="00BC28A1">
        <w:rPr>
          <w:rFonts w:ascii="仿宋_GB2312" w:eastAsia="仿宋_GB2312" w:cs="Microsoft Sans Serif" w:hint="eastAsia"/>
          <w:color w:val="000000" w:themeColor="text1"/>
          <w:sz w:val="28"/>
          <w:szCs w:val="28"/>
        </w:rPr>
        <w:t>（a）学员身份证复印件；</w:t>
      </w:r>
    </w:p>
    <w:p w:rsidR="00200EF0" w:rsidRPr="00BC28A1" w:rsidRDefault="00200EF0" w:rsidP="00200EF0">
      <w:pPr>
        <w:spacing w:line="360" w:lineRule="auto"/>
        <w:ind w:leftChars="270" w:left="567" w:rightChars="269" w:right="565" w:firstLineChars="50" w:firstLine="140"/>
        <w:rPr>
          <w:rFonts w:ascii="仿宋_GB2312" w:eastAsia="仿宋_GB2312" w:hAnsi="Microsoft Sans Serif" w:cs="Microsoft Sans Serif"/>
          <w:color w:val="000000" w:themeColor="text1"/>
          <w:sz w:val="28"/>
          <w:szCs w:val="28"/>
        </w:rPr>
      </w:pPr>
      <w:r w:rsidRPr="00BC28A1">
        <w:rPr>
          <w:rFonts w:ascii="仿宋_GB2312" w:eastAsia="仿宋_GB2312" w:cs="Microsoft Sans Serif" w:hint="eastAsia"/>
          <w:color w:val="000000" w:themeColor="text1"/>
          <w:sz w:val="28"/>
          <w:szCs w:val="28"/>
        </w:rPr>
        <w:t>（b）学员网上报名打印页；</w:t>
      </w:r>
    </w:p>
    <w:p w:rsidR="00200EF0" w:rsidRPr="00BC28A1" w:rsidRDefault="00200EF0" w:rsidP="00200EF0">
      <w:pPr>
        <w:spacing w:line="360" w:lineRule="auto"/>
        <w:ind w:leftChars="327" w:left="687" w:rightChars="269" w:right="565"/>
        <w:rPr>
          <w:rFonts w:ascii="仿宋_GB2312" w:eastAsia="仿宋_GB2312" w:cs="Microsoft Sans Serif"/>
          <w:color w:val="000000" w:themeColor="text1"/>
          <w:sz w:val="28"/>
          <w:szCs w:val="28"/>
        </w:rPr>
      </w:pPr>
      <w:r w:rsidRPr="00BC28A1">
        <w:rPr>
          <w:rFonts w:ascii="仿宋_GB2312" w:eastAsia="仿宋_GB2312" w:cs="Microsoft Sans Serif" w:hint="eastAsia"/>
          <w:color w:val="000000" w:themeColor="text1"/>
          <w:sz w:val="28"/>
          <w:szCs w:val="28"/>
        </w:rPr>
        <w:t>（c）申请课程免修的学员所需提供的免修材料（毕业证、学位证原件和复印件，符合要求的成绩单复印件）。</w:t>
      </w:r>
    </w:p>
    <w:p w:rsidR="00200EF0" w:rsidRPr="00BC28A1" w:rsidRDefault="00200EF0" w:rsidP="00200EF0">
      <w:pPr>
        <w:spacing w:line="360" w:lineRule="auto"/>
        <w:ind w:leftChars="270" w:left="567" w:rightChars="269" w:right="565"/>
        <w:rPr>
          <w:rFonts w:ascii="仿宋_GB2312" w:eastAsia="仿宋_GB2312" w:hAnsi="Microsoft Sans Serif" w:cs="Microsoft Sans Serif"/>
          <w:color w:val="000000" w:themeColor="text1"/>
          <w:sz w:val="28"/>
          <w:szCs w:val="28"/>
        </w:rPr>
      </w:pPr>
      <w:r w:rsidRPr="00BC28A1">
        <w:rPr>
          <w:rFonts w:ascii="仿宋_GB2312" w:eastAsia="仿宋_GB2312" w:cs="Microsoft Sans Serif" w:hint="eastAsia"/>
          <w:color w:val="000000" w:themeColor="text1"/>
          <w:sz w:val="28"/>
          <w:szCs w:val="28"/>
        </w:rPr>
        <w:t>【重要说明】</w:t>
      </w:r>
    </w:p>
    <w:p w:rsidR="00200EF0" w:rsidRPr="00BC28A1" w:rsidRDefault="00200EF0" w:rsidP="00200EF0">
      <w:pPr>
        <w:spacing w:line="360" w:lineRule="auto"/>
        <w:ind w:leftChars="270" w:left="567" w:rightChars="269" w:right="565"/>
        <w:rPr>
          <w:rFonts w:ascii="仿宋_GB2312" w:eastAsia="仿宋_GB2312" w:hAnsi="Microsoft Sans Serif" w:cs="Microsoft Sans Serif"/>
          <w:color w:val="000000" w:themeColor="text1"/>
          <w:sz w:val="28"/>
          <w:szCs w:val="28"/>
        </w:rPr>
      </w:pPr>
      <w:r w:rsidRPr="00BC28A1">
        <w:rPr>
          <w:rFonts w:ascii="仿宋_GB2312" w:eastAsia="仿宋_GB2312" w:cs="Microsoft Sans Serif" w:hint="eastAsia"/>
          <w:color w:val="000000" w:themeColor="text1"/>
          <w:sz w:val="28"/>
          <w:szCs w:val="28"/>
        </w:rPr>
        <w:t>（1）岗前培训共五门课程，四本教材，大学教学技能课程没有教材；</w:t>
      </w:r>
    </w:p>
    <w:p w:rsidR="00200EF0" w:rsidRPr="00BC28A1" w:rsidRDefault="00200EF0" w:rsidP="00200EF0">
      <w:pPr>
        <w:spacing w:line="360" w:lineRule="auto"/>
        <w:ind w:leftChars="270" w:left="567" w:rightChars="269" w:right="565"/>
        <w:rPr>
          <w:rFonts w:ascii="仿宋_GB2312" w:eastAsia="仿宋_GB2312" w:hAnsi="Microsoft Sans Serif" w:cs="Microsoft Sans Serif"/>
          <w:color w:val="000000" w:themeColor="text1"/>
          <w:sz w:val="28"/>
          <w:szCs w:val="28"/>
        </w:rPr>
      </w:pPr>
      <w:r w:rsidRPr="00BC28A1">
        <w:rPr>
          <w:rFonts w:ascii="仿宋_GB2312" w:eastAsia="仿宋_GB2312" w:cs="Microsoft Sans Serif" w:hint="eastAsia"/>
          <w:color w:val="000000" w:themeColor="text1"/>
          <w:sz w:val="28"/>
          <w:szCs w:val="28"/>
        </w:rPr>
        <w:t>（2）初步确定免修的学员可先不买相应课程的教材；</w:t>
      </w:r>
    </w:p>
    <w:p w:rsidR="00200EF0" w:rsidRPr="00BC28A1" w:rsidRDefault="00200EF0" w:rsidP="00200EF0">
      <w:pPr>
        <w:spacing w:line="360" w:lineRule="auto"/>
        <w:ind w:leftChars="270" w:left="567" w:rightChars="269" w:right="565"/>
        <w:rPr>
          <w:rFonts w:ascii="仿宋_GB2312" w:eastAsia="仿宋_GB2312" w:cs="Microsoft Sans Serif"/>
          <w:color w:val="000000" w:themeColor="text1"/>
          <w:sz w:val="28"/>
          <w:szCs w:val="28"/>
        </w:rPr>
      </w:pPr>
      <w:r w:rsidRPr="00BC28A1">
        <w:rPr>
          <w:rFonts w:ascii="仿宋_GB2312" w:eastAsia="仿宋_GB2312" w:cs="Microsoft Sans Serif" w:hint="eastAsia"/>
          <w:color w:val="000000" w:themeColor="text1"/>
          <w:sz w:val="28"/>
          <w:szCs w:val="28"/>
        </w:rPr>
        <w:t>（3）各门课程教材价格：</w:t>
      </w:r>
    </w:p>
    <w:p w:rsidR="00200EF0" w:rsidRPr="00BC28A1" w:rsidRDefault="00200EF0" w:rsidP="00200EF0">
      <w:pPr>
        <w:spacing w:line="360" w:lineRule="auto"/>
        <w:ind w:leftChars="270" w:left="567" w:rightChars="269" w:right="565"/>
        <w:rPr>
          <w:rFonts w:ascii="仿宋_GB2312" w:eastAsia="仿宋_GB2312" w:cs="Microsoft Sans Serif"/>
          <w:color w:val="000000" w:themeColor="text1"/>
          <w:sz w:val="28"/>
          <w:szCs w:val="28"/>
        </w:rPr>
      </w:pPr>
      <w:r w:rsidRPr="00BC28A1">
        <w:rPr>
          <w:rFonts w:ascii="仿宋_GB2312" w:eastAsia="仿宋_GB2312" w:cs="Microsoft Sans Serif" w:hint="eastAsia"/>
          <w:color w:val="000000" w:themeColor="text1"/>
          <w:sz w:val="28"/>
          <w:szCs w:val="28"/>
        </w:rPr>
        <w:t>高等教育学：</w:t>
      </w:r>
      <w:r w:rsidRPr="00BC28A1">
        <w:rPr>
          <w:rFonts w:ascii="仿宋_GB2312" w:eastAsia="仿宋_GB2312" w:hAnsi="Microsoft Sans Serif" w:cs="Microsoft Sans Serif" w:hint="eastAsia"/>
          <w:color w:val="000000" w:themeColor="text1"/>
          <w:sz w:val="28"/>
          <w:szCs w:val="28"/>
        </w:rPr>
        <w:t>35</w:t>
      </w:r>
      <w:r w:rsidRPr="00BC28A1">
        <w:rPr>
          <w:rFonts w:ascii="仿宋_GB2312" w:eastAsia="仿宋_GB2312" w:cs="Microsoft Sans Serif" w:hint="eastAsia"/>
          <w:color w:val="000000" w:themeColor="text1"/>
          <w:sz w:val="28"/>
          <w:szCs w:val="28"/>
        </w:rPr>
        <w:t>元，           高等教育心理学：</w:t>
      </w:r>
      <w:r w:rsidRPr="00BC28A1">
        <w:rPr>
          <w:rFonts w:ascii="仿宋_GB2312" w:eastAsia="仿宋_GB2312" w:hAnsi="Microsoft Sans Serif" w:cs="Microsoft Sans Serif" w:hint="eastAsia"/>
          <w:color w:val="000000" w:themeColor="text1"/>
          <w:sz w:val="28"/>
          <w:szCs w:val="28"/>
        </w:rPr>
        <w:t>35</w:t>
      </w:r>
      <w:r w:rsidRPr="00BC28A1">
        <w:rPr>
          <w:rFonts w:ascii="仿宋_GB2312" w:eastAsia="仿宋_GB2312" w:cs="Microsoft Sans Serif" w:hint="eastAsia"/>
          <w:color w:val="000000" w:themeColor="text1"/>
          <w:sz w:val="28"/>
          <w:szCs w:val="28"/>
        </w:rPr>
        <w:t>元，</w:t>
      </w:r>
    </w:p>
    <w:p w:rsidR="00200EF0" w:rsidRPr="00BC28A1" w:rsidRDefault="00200EF0" w:rsidP="00200EF0">
      <w:pPr>
        <w:spacing w:line="360" w:lineRule="auto"/>
        <w:ind w:leftChars="270" w:left="567" w:rightChars="269" w:right="565"/>
        <w:rPr>
          <w:rFonts w:ascii="仿宋_GB2312" w:eastAsia="仿宋_GB2312" w:cs="Microsoft Sans Serif"/>
          <w:color w:val="000000" w:themeColor="text1"/>
          <w:sz w:val="28"/>
          <w:szCs w:val="28"/>
        </w:rPr>
      </w:pPr>
      <w:r w:rsidRPr="00BC28A1">
        <w:rPr>
          <w:rFonts w:ascii="仿宋_GB2312" w:eastAsia="仿宋_GB2312" w:cs="Microsoft Sans Serif" w:hint="eastAsia"/>
          <w:color w:val="000000" w:themeColor="text1"/>
          <w:sz w:val="28"/>
          <w:szCs w:val="28"/>
        </w:rPr>
        <w:t>高等教育法规概论：</w:t>
      </w:r>
      <w:r w:rsidRPr="00BC28A1">
        <w:rPr>
          <w:rFonts w:ascii="仿宋_GB2312" w:eastAsia="仿宋_GB2312" w:hAnsi="Microsoft Sans Serif" w:cs="Microsoft Sans Serif" w:hint="eastAsia"/>
          <w:color w:val="000000" w:themeColor="text1"/>
          <w:sz w:val="28"/>
          <w:szCs w:val="28"/>
        </w:rPr>
        <w:t>34</w:t>
      </w:r>
      <w:r w:rsidRPr="00BC28A1">
        <w:rPr>
          <w:rFonts w:ascii="仿宋_GB2312" w:eastAsia="仿宋_GB2312" w:cs="Microsoft Sans Serif" w:hint="eastAsia"/>
          <w:color w:val="000000" w:themeColor="text1"/>
          <w:sz w:val="28"/>
          <w:szCs w:val="28"/>
        </w:rPr>
        <w:t>元，     高等学校教师职业道德修养：</w:t>
      </w:r>
      <w:r w:rsidRPr="00BC28A1">
        <w:rPr>
          <w:rFonts w:ascii="仿宋_GB2312" w:eastAsia="仿宋_GB2312" w:hAnsi="Microsoft Sans Serif" w:cs="Microsoft Sans Serif" w:hint="eastAsia"/>
          <w:color w:val="000000" w:themeColor="text1"/>
          <w:sz w:val="28"/>
          <w:szCs w:val="28"/>
        </w:rPr>
        <w:t>34</w:t>
      </w:r>
      <w:r w:rsidRPr="00BC28A1">
        <w:rPr>
          <w:rFonts w:ascii="仿宋_GB2312" w:eastAsia="仿宋_GB2312" w:cs="Microsoft Sans Serif" w:hint="eastAsia"/>
          <w:color w:val="000000" w:themeColor="text1"/>
          <w:sz w:val="28"/>
          <w:szCs w:val="28"/>
        </w:rPr>
        <w:t>元。</w:t>
      </w:r>
    </w:p>
    <w:p w:rsidR="00200EF0" w:rsidRPr="00BC28A1" w:rsidRDefault="00200EF0" w:rsidP="00200EF0">
      <w:pPr>
        <w:spacing w:line="360" w:lineRule="auto"/>
        <w:ind w:leftChars="270" w:left="567" w:rightChars="269" w:right="565"/>
        <w:rPr>
          <w:rFonts w:ascii="仿宋_GB2312" w:eastAsia="仿宋_GB2312" w:cs="Microsoft Sans Serif"/>
          <w:color w:val="000000" w:themeColor="text1"/>
          <w:sz w:val="28"/>
          <w:szCs w:val="28"/>
        </w:rPr>
      </w:pPr>
      <w:r w:rsidRPr="00BC28A1">
        <w:rPr>
          <w:rFonts w:ascii="仿宋_GB2312" w:eastAsia="仿宋_GB2312" w:cs="Microsoft Sans Serif" w:hint="eastAsia"/>
          <w:color w:val="000000" w:themeColor="text1"/>
          <w:sz w:val="28"/>
          <w:szCs w:val="28"/>
        </w:rPr>
        <w:t>（4）</w:t>
      </w:r>
      <w:r w:rsidRPr="00BC28A1">
        <w:rPr>
          <w:rFonts w:ascii="仿宋_GB2312" w:eastAsia="仿宋_GB2312" w:cs="Microsoft Sans Serif" w:hint="eastAsia"/>
          <w:b/>
          <w:color w:val="000000" w:themeColor="text1"/>
          <w:sz w:val="28"/>
          <w:szCs w:val="28"/>
        </w:rPr>
        <w:t>本次现场确认取消制作学员证环节。</w:t>
      </w:r>
      <w:r w:rsidRPr="00BC28A1">
        <w:rPr>
          <w:rFonts w:ascii="仿宋_GB2312" w:eastAsia="仿宋_GB2312" w:cs="Microsoft Sans Serif" w:hint="eastAsia"/>
          <w:color w:val="000000" w:themeColor="text1"/>
          <w:sz w:val="28"/>
          <w:szCs w:val="28"/>
        </w:rPr>
        <w:t>在集体报名确认后，由学员自行登录系统，在“个人信息”里的“已参加的培训”中打印学员证。请参与培训的老师在</w:t>
      </w:r>
      <w:r w:rsidRPr="00BC28A1">
        <w:rPr>
          <w:rFonts w:ascii="仿宋_GB2312" w:eastAsia="仿宋_GB2312" w:cs="Microsoft Sans Serif" w:hint="eastAsia"/>
          <w:b/>
          <w:color w:val="000000" w:themeColor="text1"/>
          <w:sz w:val="28"/>
          <w:szCs w:val="28"/>
        </w:rPr>
        <w:t>面授课携带学员证签到</w:t>
      </w:r>
      <w:r w:rsidRPr="00BC28A1">
        <w:rPr>
          <w:rFonts w:ascii="仿宋_GB2312" w:eastAsia="仿宋_GB2312" w:cs="Microsoft Sans Serif" w:hint="eastAsia"/>
          <w:color w:val="000000" w:themeColor="text1"/>
          <w:sz w:val="28"/>
          <w:szCs w:val="28"/>
        </w:rPr>
        <w:t>。</w:t>
      </w:r>
    </w:p>
    <w:p w:rsidR="00200EF0" w:rsidRPr="00BC28A1" w:rsidRDefault="00200EF0" w:rsidP="00200EF0">
      <w:pPr>
        <w:spacing w:line="360" w:lineRule="auto"/>
        <w:ind w:leftChars="229" w:left="582" w:hangingChars="36" w:hanging="101"/>
        <w:rPr>
          <w:rFonts w:ascii="仿宋_GB2312" w:eastAsia="仿宋_GB2312" w:cs="Microsoft Sans Serif"/>
          <w:b/>
          <w:color w:val="000000" w:themeColor="text1"/>
          <w:sz w:val="28"/>
          <w:szCs w:val="28"/>
        </w:rPr>
      </w:pPr>
      <w:r w:rsidRPr="00BC28A1">
        <w:rPr>
          <w:rFonts w:ascii="仿宋_GB2312" w:eastAsia="仿宋_GB2312" w:cs="Microsoft Sans Serif" w:hint="eastAsia"/>
          <w:color w:val="000000" w:themeColor="text1"/>
          <w:sz w:val="28"/>
          <w:szCs w:val="28"/>
        </w:rPr>
        <w:t>（5）按照国税要求，发票为增值税发票。</w:t>
      </w:r>
      <w:r w:rsidRPr="00BC28A1">
        <w:rPr>
          <w:rFonts w:ascii="仿宋_GB2312" w:eastAsia="仿宋_GB2312" w:cs="Microsoft Sans Serif" w:hint="eastAsia"/>
          <w:b/>
          <w:color w:val="000000" w:themeColor="text1"/>
          <w:sz w:val="28"/>
          <w:szCs w:val="28"/>
        </w:rPr>
        <w:t>发票开出，无法更改，</w:t>
      </w:r>
      <w:r w:rsidRPr="00BC28A1">
        <w:rPr>
          <w:rFonts w:ascii="仿宋_GB2312" w:eastAsia="仿宋_GB2312" w:cs="Microsoft Sans Serif" w:hint="eastAsia"/>
          <w:b/>
          <w:color w:val="000000" w:themeColor="text1"/>
          <w:sz w:val="28"/>
          <w:szCs w:val="28"/>
        </w:rPr>
        <w:lastRenderedPageBreak/>
        <w:t>丢失不补。</w:t>
      </w:r>
    </w:p>
    <w:p w:rsidR="00200EF0" w:rsidRPr="00BC28A1" w:rsidRDefault="00200EF0" w:rsidP="00200EF0">
      <w:pPr>
        <w:spacing w:line="360" w:lineRule="auto"/>
        <w:ind w:leftChars="270" w:left="567" w:rightChars="269" w:right="565"/>
        <w:rPr>
          <w:rFonts w:ascii="仿宋_GB2312" w:eastAsia="仿宋_GB2312" w:cs="Microsoft Sans Serif"/>
          <w:color w:val="000000" w:themeColor="text1"/>
          <w:sz w:val="28"/>
          <w:szCs w:val="28"/>
        </w:rPr>
      </w:pPr>
      <w:r w:rsidRPr="00BC28A1">
        <w:rPr>
          <w:rFonts w:ascii="仿宋_GB2312" w:eastAsia="仿宋_GB2312" w:cs="Microsoft Sans Serif" w:hint="eastAsia"/>
          <w:color w:val="000000" w:themeColor="text1"/>
          <w:sz w:val="28"/>
          <w:szCs w:val="28"/>
        </w:rPr>
        <w:t>现场确认时，</w:t>
      </w:r>
      <w:r w:rsidRPr="00BC28A1">
        <w:rPr>
          <w:rFonts w:ascii="仿宋_GB2312" w:eastAsia="仿宋_GB2312" w:cs="Microsoft Sans Serif" w:hint="eastAsia"/>
          <w:b/>
          <w:color w:val="000000" w:themeColor="text1"/>
          <w:sz w:val="28"/>
          <w:szCs w:val="28"/>
        </w:rPr>
        <w:t>按个人开具发票的，按单位缴费总额开具一张收据，发票领取时间另行通知。发票抬头统一为单位名称，如需填写其他内容，需另行注明并提交纸质版。</w:t>
      </w:r>
    </w:p>
    <w:p w:rsidR="00200EF0" w:rsidRPr="00BC28A1" w:rsidRDefault="00200EF0" w:rsidP="00200EF0">
      <w:pPr>
        <w:spacing w:line="360" w:lineRule="auto"/>
        <w:ind w:leftChars="270" w:left="567"/>
        <w:rPr>
          <w:rFonts w:ascii="仿宋_GB2312" w:eastAsia="仿宋_GB2312" w:cs="Microsoft Sans Serif"/>
          <w:color w:val="000000" w:themeColor="text1"/>
          <w:sz w:val="28"/>
          <w:szCs w:val="28"/>
        </w:rPr>
      </w:pPr>
      <w:r w:rsidRPr="00BC28A1">
        <w:rPr>
          <w:rFonts w:ascii="仿宋_GB2312" w:eastAsia="仿宋_GB2312" w:cs="Microsoft Sans Serif" w:hint="eastAsia"/>
          <w:color w:val="000000" w:themeColor="text1"/>
          <w:sz w:val="28"/>
          <w:szCs w:val="28"/>
        </w:rPr>
        <w:t>（6）集体报名确认后，请仔细阅读下发的</w:t>
      </w:r>
      <w:r w:rsidRPr="00BC28A1">
        <w:rPr>
          <w:rFonts w:ascii="仿宋_GB2312" w:eastAsia="仿宋_GB2312" w:cs="Microsoft Sans Serif" w:hint="eastAsia"/>
          <w:b/>
          <w:color w:val="000000" w:themeColor="text1"/>
          <w:sz w:val="28"/>
          <w:szCs w:val="28"/>
        </w:rPr>
        <w:t>学员必读、教材、学员手册、网络课程学习手册</w:t>
      </w:r>
      <w:r w:rsidRPr="00BC28A1">
        <w:rPr>
          <w:rFonts w:ascii="仿宋_GB2312" w:eastAsia="仿宋_GB2312" w:cs="Microsoft Sans Serif" w:hint="eastAsia"/>
          <w:color w:val="000000" w:themeColor="text1"/>
          <w:sz w:val="28"/>
          <w:szCs w:val="28"/>
        </w:rPr>
        <w:t>等资料。</w:t>
      </w:r>
    </w:p>
    <w:p w:rsidR="00200EF0" w:rsidRPr="00BC28A1" w:rsidRDefault="00200EF0" w:rsidP="00200EF0">
      <w:pPr>
        <w:tabs>
          <w:tab w:val="left" w:pos="525"/>
        </w:tabs>
        <w:spacing w:line="360" w:lineRule="auto"/>
        <w:ind w:leftChars="270" w:left="567" w:rightChars="269" w:right="565"/>
        <w:jc w:val="right"/>
        <w:rPr>
          <w:rFonts w:ascii="仿宋_GB2312" w:eastAsia="仿宋_GB2312" w:cs="Microsoft Sans Serif"/>
          <w:color w:val="000000" w:themeColor="text1"/>
          <w:sz w:val="28"/>
          <w:szCs w:val="28"/>
        </w:rPr>
      </w:pPr>
    </w:p>
    <w:p w:rsidR="00200EF0" w:rsidRPr="00BC28A1" w:rsidRDefault="00200EF0" w:rsidP="00200EF0">
      <w:pPr>
        <w:tabs>
          <w:tab w:val="left" w:pos="525"/>
        </w:tabs>
        <w:spacing w:line="360" w:lineRule="auto"/>
        <w:ind w:leftChars="270" w:left="567" w:rightChars="269" w:right="565"/>
        <w:jc w:val="right"/>
        <w:rPr>
          <w:rFonts w:ascii="仿宋_GB2312" w:eastAsia="仿宋_GB2312" w:cs="Microsoft Sans Serif"/>
          <w:color w:val="000000" w:themeColor="text1"/>
          <w:sz w:val="28"/>
          <w:szCs w:val="28"/>
        </w:rPr>
      </w:pPr>
      <w:r w:rsidRPr="00BC28A1">
        <w:rPr>
          <w:rFonts w:ascii="仿宋_GB2312" w:eastAsia="仿宋_GB2312" w:cs="Microsoft Sans Serif" w:hint="eastAsia"/>
          <w:color w:val="000000" w:themeColor="text1"/>
          <w:sz w:val="28"/>
          <w:szCs w:val="28"/>
        </w:rPr>
        <w:t>北京市高等学校师资培训中心</w:t>
      </w:r>
    </w:p>
    <w:p w:rsidR="00200EF0" w:rsidRPr="00BC28A1" w:rsidRDefault="00200EF0" w:rsidP="00200EF0">
      <w:pPr>
        <w:spacing w:line="360" w:lineRule="auto"/>
        <w:ind w:leftChars="270" w:left="567" w:rightChars="269" w:right="565"/>
        <w:rPr>
          <w:rFonts w:ascii="仿宋_GB2312" w:eastAsia="仿宋_GB2312" w:cs="Microsoft Sans Serif"/>
          <w:color w:val="000000" w:themeColor="text1"/>
          <w:sz w:val="28"/>
          <w:szCs w:val="28"/>
        </w:rPr>
      </w:pPr>
      <w:r w:rsidRPr="00BC28A1">
        <w:rPr>
          <w:rFonts w:ascii="仿宋_GB2312" w:eastAsia="仿宋_GB2312" w:cs="Microsoft Sans Serif" w:hint="eastAsia"/>
          <w:color w:val="000000" w:themeColor="text1"/>
          <w:sz w:val="28"/>
          <w:szCs w:val="28"/>
        </w:rPr>
        <w:t xml:space="preserve">                         </w:t>
      </w:r>
      <w:r>
        <w:rPr>
          <w:rFonts w:ascii="仿宋_GB2312" w:eastAsia="仿宋_GB2312" w:cs="Microsoft Sans Serif" w:hint="eastAsia"/>
          <w:color w:val="000000" w:themeColor="text1"/>
          <w:sz w:val="28"/>
          <w:szCs w:val="28"/>
        </w:rPr>
        <w:t xml:space="preserve">   </w:t>
      </w:r>
      <w:r w:rsidRPr="00BC28A1">
        <w:rPr>
          <w:rFonts w:ascii="仿宋_GB2312" w:eastAsia="仿宋_GB2312" w:cs="Microsoft Sans Serif" w:hint="eastAsia"/>
          <w:color w:val="000000" w:themeColor="text1"/>
          <w:sz w:val="28"/>
          <w:szCs w:val="28"/>
        </w:rPr>
        <w:t xml:space="preserve">   二</w:t>
      </w:r>
      <w:r w:rsidRPr="00BC28A1">
        <w:rPr>
          <w:rFonts w:ascii="仿宋_GB2312" w:cs="Microsoft Sans Serif" w:hint="eastAsia"/>
          <w:color w:val="000000" w:themeColor="text1"/>
          <w:sz w:val="28"/>
          <w:szCs w:val="28"/>
        </w:rPr>
        <w:t>〇</w:t>
      </w:r>
      <w:r w:rsidRPr="00BC28A1">
        <w:rPr>
          <w:rFonts w:ascii="仿宋_GB2312" w:eastAsia="仿宋_GB2312" w:cs="Microsoft Sans Serif" w:hint="eastAsia"/>
          <w:color w:val="000000" w:themeColor="text1"/>
          <w:sz w:val="28"/>
          <w:szCs w:val="28"/>
        </w:rPr>
        <w:t>一六年六月七日</w:t>
      </w:r>
    </w:p>
    <w:p w:rsidR="00FF7390" w:rsidRPr="00200EF0" w:rsidRDefault="00FF7390" w:rsidP="00611ED2">
      <w:pPr>
        <w:rPr>
          <w:rFonts w:ascii="仿宋_GB2312" w:eastAsia="仿宋_GB2312"/>
          <w:sz w:val="28"/>
          <w:szCs w:val="28"/>
        </w:rPr>
      </w:pPr>
    </w:p>
    <w:sectPr w:rsidR="00FF7390" w:rsidRPr="00200EF0" w:rsidSect="00FF7390">
      <w:pgSz w:w="11906" w:h="16838"/>
      <w:pgMar w:top="1440" w:right="1800" w:bottom="1135"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828" w:rsidRDefault="00667828" w:rsidP="002735A0">
      <w:r>
        <w:separator/>
      </w:r>
    </w:p>
  </w:endnote>
  <w:endnote w:type="continuationSeparator" w:id="0">
    <w:p w:rsidR="00667828" w:rsidRDefault="00667828" w:rsidP="00273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828" w:rsidRDefault="00667828" w:rsidP="002735A0">
      <w:r>
        <w:separator/>
      </w:r>
    </w:p>
  </w:footnote>
  <w:footnote w:type="continuationSeparator" w:id="0">
    <w:p w:rsidR="00667828" w:rsidRDefault="00667828" w:rsidP="002735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269E8"/>
    <w:multiLevelType w:val="hybridMultilevel"/>
    <w:tmpl w:val="6F7A1CE4"/>
    <w:lvl w:ilvl="0" w:tplc="0409000F">
      <w:start w:val="1"/>
      <w:numFmt w:val="decimal"/>
      <w:lvlText w:val="%1."/>
      <w:lvlJc w:val="left"/>
      <w:pPr>
        <w:ind w:left="1692" w:hanging="360"/>
      </w:pPr>
      <w:rPr>
        <w:rFonts w:hint="default"/>
      </w:rPr>
    </w:lvl>
    <w:lvl w:ilvl="1" w:tplc="04090019" w:tentative="1">
      <w:start w:val="1"/>
      <w:numFmt w:val="lowerLetter"/>
      <w:lvlText w:val="%2)"/>
      <w:lvlJc w:val="left"/>
      <w:pPr>
        <w:ind w:left="2172" w:hanging="420"/>
      </w:pPr>
      <w:rPr>
        <w:rFonts w:cs="Times New Roman"/>
      </w:rPr>
    </w:lvl>
    <w:lvl w:ilvl="2" w:tplc="0409001B" w:tentative="1">
      <w:start w:val="1"/>
      <w:numFmt w:val="lowerRoman"/>
      <w:lvlText w:val="%3."/>
      <w:lvlJc w:val="right"/>
      <w:pPr>
        <w:ind w:left="2592" w:hanging="420"/>
      </w:pPr>
      <w:rPr>
        <w:rFonts w:cs="Times New Roman"/>
      </w:rPr>
    </w:lvl>
    <w:lvl w:ilvl="3" w:tplc="0409000F" w:tentative="1">
      <w:start w:val="1"/>
      <w:numFmt w:val="decimal"/>
      <w:lvlText w:val="%4."/>
      <w:lvlJc w:val="left"/>
      <w:pPr>
        <w:ind w:left="3012" w:hanging="420"/>
      </w:pPr>
      <w:rPr>
        <w:rFonts w:cs="Times New Roman"/>
      </w:rPr>
    </w:lvl>
    <w:lvl w:ilvl="4" w:tplc="04090019" w:tentative="1">
      <w:start w:val="1"/>
      <w:numFmt w:val="lowerLetter"/>
      <w:lvlText w:val="%5)"/>
      <w:lvlJc w:val="left"/>
      <w:pPr>
        <w:ind w:left="3432" w:hanging="420"/>
      </w:pPr>
      <w:rPr>
        <w:rFonts w:cs="Times New Roman"/>
      </w:rPr>
    </w:lvl>
    <w:lvl w:ilvl="5" w:tplc="0409001B" w:tentative="1">
      <w:start w:val="1"/>
      <w:numFmt w:val="lowerRoman"/>
      <w:lvlText w:val="%6."/>
      <w:lvlJc w:val="right"/>
      <w:pPr>
        <w:ind w:left="3852" w:hanging="420"/>
      </w:pPr>
      <w:rPr>
        <w:rFonts w:cs="Times New Roman"/>
      </w:rPr>
    </w:lvl>
    <w:lvl w:ilvl="6" w:tplc="0409000F" w:tentative="1">
      <w:start w:val="1"/>
      <w:numFmt w:val="decimal"/>
      <w:lvlText w:val="%7."/>
      <w:lvlJc w:val="left"/>
      <w:pPr>
        <w:ind w:left="4272" w:hanging="420"/>
      </w:pPr>
      <w:rPr>
        <w:rFonts w:cs="Times New Roman"/>
      </w:rPr>
    </w:lvl>
    <w:lvl w:ilvl="7" w:tplc="04090019" w:tentative="1">
      <w:start w:val="1"/>
      <w:numFmt w:val="lowerLetter"/>
      <w:lvlText w:val="%8)"/>
      <w:lvlJc w:val="left"/>
      <w:pPr>
        <w:ind w:left="4692" w:hanging="420"/>
      </w:pPr>
      <w:rPr>
        <w:rFonts w:cs="Times New Roman"/>
      </w:rPr>
    </w:lvl>
    <w:lvl w:ilvl="8" w:tplc="0409001B" w:tentative="1">
      <w:start w:val="1"/>
      <w:numFmt w:val="lowerRoman"/>
      <w:lvlText w:val="%9."/>
      <w:lvlJc w:val="right"/>
      <w:pPr>
        <w:ind w:left="5112" w:hanging="42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35A0"/>
    <w:rsid w:val="00057DAC"/>
    <w:rsid w:val="0008744B"/>
    <w:rsid w:val="000E72F8"/>
    <w:rsid w:val="000F6271"/>
    <w:rsid w:val="001308AE"/>
    <w:rsid w:val="00134491"/>
    <w:rsid w:val="00183226"/>
    <w:rsid w:val="001C12DC"/>
    <w:rsid w:val="001E6CDB"/>
    <w:rsid w:val="00200EF0"/>
    <w:rsid w:val="00201C7F"/>
    <w:rsid w:val="002145EE"/>
    <w:rsid w:val="00221AA0"/>
    <w:rsid w:val="002402BE"/>
    <w:rsid w:val="002647BF"/>
    <w:rsid w:val="002735A0"/>
    <w:rsid w:val="002C3EB5"/>
    <w:rsid w:val="002C5FBD"/>
    <w:rsid w:val="002E5408"/>
    <w:rsid w:val="002F76F3"/>
    <w:rsid w:val="00305437"/>
    <w:rsid w:val="00316281"/>
    <w:rsid w:val="00322739"/>
    <w:rsid w:val="00334CD0"/>
    <w:rsid w:val="00340EA5"/>
    <w:rsid w:val="0037167C"/>
    <w:rsid w:val="003842C8"/>
    <w:rsid w:val="003D595C"/>
    <w:rsid w:val="003E7A8A"/>
    <w:rsid w:val="003F545D"/>
    <w:rsid w:val="003F6EA6"/>
    <w:rsid w:val="00426776"/>
    <w:rsid w:val="004443E2"/>
    <w:rsid w:val="00450E3A"/>
    <w:rsid w:val="00455E29"/>
    <w:rsid w:val="00463AE1"/>
    <w:rsid w:val="00473023"/>
    <w:rsid w:val="00487505"/>
    <w:rsid w:val="004A6E46"/>
    <w:rsid w:val="004C4BA2"/>
    <w:rsid w:val="004F5988"/>
    <w:rsid w:val="00516565"/>
    <w:rsid w:val="0055045F"/>
    <w:rsid w:val="0055475B"/>
    <w:rsid w:val="00597C18"/>
    <w:rsid w:val="005C4517"/>
    <w:rsid w:val="005D2ED9"/>
    <w:rsid w:val="00604D15"/>
    <w:rsid w:val="006115A0"/>
    <w:rsid w:val="00611ED2"/>
    <w:rsid w:val="00615140"/>
    <w:rsid w:val="006226BE"/>
    <w:rsid w:val="00641967"/>
    <w:rsid w:val="00646852"/>
    <w:rsid w:val="00654B2D"/>
    <w:rsid w:val="00662A03"/>
    <w:rsid w:val="00667828"/>
    <w:rsid w:val="0067584D"/>
    <w:rsid w:val="006E3C70"/>
    <w:rsid w:val="006F494B"/>
    <w:rsid w:val="007415BE"/>
    <w:rsid w:val="00745B44"/>
    <w:rsid w:val="007500C8"/>
    <w:rsid w:val="00750577"/>
    <w:rsid w:val="00767603"/>
    <w:rsid w:val="007A1530"/>
    <w:rsid w:val="007A49E8"/>
    <w:rsid w:val="007F467B"/>
    <w:rsid w:val="00811961"/>
    <w:rsid w:val="008265D0"/>
    <w:rsid w:val="0084722E"/>
    <w:rsid w:val="00855A94"/>
    <w:rsid w:val="0086425E"/>
    <w:rsid w:val="0089343D"/>
    <w:rsid w:val="008A03E4"/>
    <w:rsid w:val="008D4140"/>
    <w:rsid w:val="008D6BF6"/>
    <w:rsid w:val="00967B54"/>
    <w:rsid w:val="00972CEC"/>
    <w:rsid w:val="00986756"/>
    <w:rsid w:val="009D17CC"/>
    <w:rsid w:val="00A204C6"/>
    <w:rsid w:val="00A275D2"/>
    <w:rsid w:val="00A338F5"/>
    <w:rsid w:val="00A4499C"/>
    <w:rsid w:val="00A51BA1"/>
    <w:rsid w:val="00A65304"/>
    <w:rsid w:val="00A85822"/>
    <w:rsid w:val="00AC6969"/>
    <w:rsid w:val="00AF40B6"/>
    <w:rsid w:val="00B00CB0"/>
    <w:rsid w:val="00B226CC"/>
    <w:rsid w:val="00B720E4"/>
    <w:rsid w:val="00B8366B"/>
    <w:rsid w:val="00B84360"/>
    <w:rsid w:val="00B96DC6"/>
    <w:rsid w:val="00BA114E"/>
    <w:rsid w:val="00BA288A"/>
    <w:rsid w:val="00BA63DF"/>
    <w:rsid w:val="00BB7DBF"/>
    <w:rsid w:val="00BC50E1"/>
    <w:rsid w:val="00BD0ED1"/>
    <w:rsid w:val="00BF2D10"/>
    <w:rsid w:val="00C07DC4"/>
    <w:rsid w:val="00C271F3"/>
    <w:rsid w:val="00C4232F"/>
    <w:rsid w:val="00C831BF"/>
    <w:rsid w:val="00CA0C42"/>
    <w:rsid w:val="00CB4CDA"/>
    <w:rsid w:val="00CC20E2"/>
    <w:rsid w:val="00CC24D6"/>
    <w:rsid w:val="00CE1824"/>
    <w:rsid w:val="00CE3044"/>
    <w:rsid w:val="00CE6CD8"/>
    <w:rsid w:val="00CF00F1"/>
    <w:rsid w:val="00D46731"/>
    <w:rsid w:val="00D5703F"/>
    <w:rsid w:val="00D84F96"/>
    <w:rsid w:val="00D87CF1"/>
    <w:rsid w:val="00D91BCE"/>
    <w:rsid w:val="00DD3385"/>
    <w:rsid w:val="00E003A5"/>
    <w:rsid w:val="00E42395"/>
    <w:rsid w:val="00E632B9"/>
    <w:rsid w:val="00E837CE"/>
    <w:rsid w:val="00EB32AE"/>
    <w:rsid w:val="00ED496A"/>
    <w:rsid w:val="00EE679B"/>
    <w:rsid w:val="00F64E74"/>
    <w:rsid w:val="00F74267"/>
    <w:rsid w:val="00F75DC3"/>
    <w:rsid w:val="00F8102F"/>
    <w:rsid w:val="00F84FBA"/>
    <w:rsid w:val="00FC7144"/>
    <w:rsid w:val="00FF25F1"/>
    <w:rsid w:val="00FF73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5A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35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735A0"/>
    <w:rPr>
      <w:sz w:val="18"/>
      <w:szCs w:val="18"/>
    </w:rPr>
  </w:style>
  <w:style w:type="paragraph" w:styleId="a4">
    <w:name w:val="footer"/>
    <w:basedOn w:val="a"/>
    <w:link w:val="Char0"/>
    <w:uiPriority w:val="99"/>
    <w:semiHidden/>
    <w:unhideWhenUsed/>
    <w:rsid w:val="002735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735A0"/>
    <w:rPr>
      <w:sz w:val="18"/>
      <w:szCs w:val="18"/>
    </w:rPr>
  </w:style>
  <w:style w:type="paragraph" w:styleId="a5">
    <w:name w:val="Date"/>
    <w:basedOn w:val="a"/>
    <w:next w:val="a"/>
    <w:link w:val="Char1"/>
    <w:uiPriority w:val="99"/>
    <w:semiHidden/>
    <w:unhideWhenUsed/>
    <w:rsid w:val="002E5408"/>
    <w:pPr>
      <w:ind w:leftChars="2500" w:left="100"/>
    </w:pPr>
  </w:style>
  <w:style w:type="character" w:customStyle="1" w:styleId="Char1">
    <w:name w:val="日期 Char"/>
    <w:basedOn w:val="a0"/>
    <w:link w:val="a5"/>
    <w:uiPriority w:val="99"/>
    <w:semiHidden/>
    <w:rsid w:val="002E5408"/>
    <w:rPr>
      <w:rFonts w:ascii="Calibri" w:eastAsia="宋体" w:hAnsi="Calibri" w:cs="Times New Roman"/>
    </w:rPr>
  </w:style>
  <w:style w:type="character" w:styleId="a6">
    <w:name w:val="Hyperlink"/>
    <w:basedOn w:val="a0"/>
    <w:uiPriority w:val="99"/>
    <w:unhideWhenUsed/>
    <w:rsid w:val="00597C18"/>
    <w:rPr>
      <w:color w:val="0000FF" w:themeColor="hyperlink"/>
      <w:u w:val="single"/>
    </w:rPr>
  </w:style>
  <w:style w:type="paragraph" w:styleId="a7">
    <w:name w:val="List Paragraph"/>
    <w:basedOn w:val="a"/>
    <w:uiPriority w:val="99"/>
    <w:qFormat/>
    <w:rsid w:val="00597C18"/>
    <w:pPr>
      <w:ind w:firstLineChars="200" w:firstLine="420"/>
    </w:pPr>
  </w:style>
  <w:style w:type="paragraph" w:styleId="a8">
    <w:name w:val="Balloon Text"/>
    <w:basedOn w:val="a"/>
    <w:link w:val="Char2"/>
    <w:uiPriority w:val="99"/>
    <w:semiHidden/>
    <w:unhideWhenUsed/>
    <w:rsid w:val="00AF40B6"/>
    <w:rPr>
      <w:sz w:val="18"/>
      <w:szCs w:val="18"/>
    </w:rPr>
  </w:style>
  <w:style w:type="character" w:customStyle="1" w:styleId="Char2">
    <w:name w:val="批注框文本 Char"/>
    <w:basedOn w:val="a0"/>
    <w:link w:val="a8"/>
    <w:uiPriority w:val="99"/>
    <w:semiHidden/>
    <w:rsid w:val="00AF40B6"/>
    <w:rPr>
      <w:rFonts w:ascii="Calibri" w:eastAsia="宋体" w:hAnsi="Calibri" w:cs="Times New Roman"/>
      <w:sz w:val="18"/>
      <w:szCs w:val="18"/>
    </w:rPr>
  </w:style>
  <w:style w:type="character" w:styleId="a9">
    <w:name w:val="Emphasis"/>
    <w:basedOn w:val="a0"/>
    <w:uiPriority w:val="20"/>
    <w:qFormat/>
    <w:rsid w:val="00B84360"/>
    <w:rPr>
      <w:i w:val="0"/>
      <w:iCs w:val="0"/>
      <w:color w:val="CC0000"/>
    </w:rPr>
  </w:style>
  <w:style w:type="table" w:styleId="aa">
    <w:name w:val="Table Grid"/>
    <w:basedOn w:val="a1"/>
    <w:uiPriority w:val="59"/>
    <w:rsid w:val="00FF73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6016147">
      <w:bodyDiv w:val="1"/>
      <w:marLeft w:val="0"/>
      <w:marRight w:val="0"/>
      <w:marTop w:val="0"/>
      <w:marBottom w:val="0"/>
      <w:divBdr>
        <w:top w:val="none" w:sz="0" w:space="0" w:color="auto"/>
        <w:left w:val="none" w:sz="0" w:space="0" w:color="auto"/>
        <w:bottom w:val="none" w:sz="0" w:space="0" w:color="auto"/>
        <w:right w:val="none" w:sz="0" w:space="0" w:color="auto"/>
      </w:divBdr>
    </w:div>
    <w:div w:id="374430106">
      <w:bodyDiv w:val="1"/>
      <w:marLeft w:val="0"/>
      <w:marRight w:val="0"/>
      <w:marTop w:val="0"/>
      <w:marBottom w:val="0"/>
      <w:divBdr>
        <w:top w:val="none" w:sz="0" w:space="0" w:color="auto"/>
        <w:left w:val="none" w:sz="0" w:space="0" w:color="auto"/>
        <w:bottom w:val="none" w:sz="0" w:space="0" w:color="auto"/>
        <w:right w:val="none" w:sz="0" w:space="0" w:color="auto"/>
      </w:divBdr>
    </w:div>
    <w:div w:id="520321815">
      <w:bodyDiv w:val="1"/>
      <w:marLeft w:val="0"/>
      <w:marRight w:val="0"/>
      <w:marTop w:val="0"/>
      <w:marBottom w:val="0"/>
      <w:divBdr>
        <w:top w:val="none" w:sz="0" w:space="0" w:color="auto"/>
        <w:left w:val="none" w:sz="0" w:space="0" w:color="auto"/>
        <w:bottom w:val="none" w:sz="0" w:space="0" w:color="auto"/>
        <w:right w:val="none" w:sz="0" w:space="0" w:color="auto"/>
      </w:divBdr>
    </w:div>
    <w:div w:id="897280212">
      <w:bodyDiv w:val="1"/>
      <w:marLeft w:val="0"/>
      <w:marRight w:val="0"/>
      <w:marTop w:val="0"/>
      <w:marBottom w:val="0"/>
      <w:divBdr>
        <w:top w:val="none" w:sz="0" w:space="0" w:color="auto"/>
        <w:left w:val="none" w:sz="0" w:space="0" w:color="auto"/>
        <w:bottom w:val="none" w:sz="0" w:space="0" w:color="auto"/>
        <w:right w:val="none" w:sz="0" w:space="0" w:color="auto"/>
      </w:divBdr>
    </w:div>
    <w:div w:id="1016925088">
      <w:bodyDiv w:val="1"/>
      <w:marLeft w:val="0"/>
      <w:marRight w:val="0"/>
      <w:marTop w:val="0"/>
      <w:marBottom w:val="0"/>
      <w:divBdr>
        <w:top w:val="none" w:sz="0" w:space="0" w:color="auto"/>
        <w:left w:val="none" w:sz="0" w:space="0" w:color="auto"/>
        <w:bottom w:val="none" w:sz="0" w:space="0" w:color="auto"/>
        <w:right w:val="none" w:sz="0" w:space="0" w:color="auto"/>
      </w:divBdr>
    </w:div>
    <w:div w:id="1437141475">
      <w:bodyDiv w:val="1"/>
      <w:marLeft w:val="0"/>
      <w:marRight w:val="0"/>
      <w:marTop w:val="0"/>
      <w:marBottom w:val="0"/>
      <w:divBdr>
        <w:top w:val="none" w:sz="0" w:space="0" w:color="auto"/>
        <w:left w:val="none" w:sz="0" w:space="0" w:color="auto"/>
        <w:bottom w:val="none" w:sz="0" w:space="0" w:color="auto"/>
        <w:right w:val="none" w:sz="0" w:space="0" w:color="auto"/>
      </w:divBdr>
    </w:div>
    <w:div w:id="161875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F74CF-302B-4405-9370-0A20A3AF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xxs</dc:creator>
  <cp:keywords/>
  <dc:description/>
  <cp:lastModifiedBy>向芝鑫</cp:lastModifiedBy>
  <cp:revision>8</cp:revision>
  <cp:lastPrinted>2016-04-13T07:06:00Z</cp:lastPrinted>
  <dcterms:created xsi:type="dcterms:W3CDTF">2016-06-07T08:29:00Z</dcterms:created>
  <dcterms:modified xsi:type="dcterms:W3CDTF">2016-07-06T02:05:00Z</dcterms:modified>
</cp:coreProperties>
</file>